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4CADBF2" w14:textId="2553AFFD" w:rsidR="00592863" w:rsidRDefault="00592863" w:rsidP="005D47F4">
      <w:pPr>
        <w:pStyle w:val="Heading1"/>
        <w:spacing w:after="0"/>
        <w:rPr>
          <w:rFonts w:ascii="Times New Roman" w:hAnsi="Times New Roman" w:cs="Times New Roman"/>
          <w:color w:val="auto"/>
          <w:sz w:val="24"/>
          <w:szCs w:val="24"/>
        </w:rPr>
      </w:pPr>
      <w:r>
        <w:rPr>
          <w:rFonts w:ascii="Times New Roman" w:hAnsi="Times New Roman" w:cs="Times New Roman"/>
          <w:color w:val="auto"/>
          <w:sz w:val="24"/>
          <w:szCs w:val="24"/>
        </w:rPr>
        <w:t xml:space="preserve">Syllabus </w:t>
      </w:r>
    </w:p>
    <w:p w14:paraId="2C65A194" w14:textId="77777777" w:rsidR="00592863" w:rsidRDefault="00F43E25" w:rsidP="005D47F4">
      <w:pPr>
        <w:pStyle w:val="Heading1"/>
        <w:spacing w:after="0"/>
        <w:rPr>
          <w:rFonts w:ascii="Times New Roman" w:hAnsi="Times New Roman" w:cs="Times New Roman"/>
          <w:color w:val="auto"/>
          <w:sz w:val="24"/>
          <w:szCs w:val="24"/>
        </w:rPr>
      </w:pPr>
      <w:r w:rsidRPr="00592863">
        <w:rPr>
          <w:rFonts w:ascii="Times New Roman" w:hAnsi="Times New Roman" w:cs="Times New Roman"/>
          <w:color w:val="auto"/>
          <w:sz w:val="24"/>
          <w:szCs w:val="24"/>
        </w:rPr>
        <w:t>Economics 111: Honors Microeconomics and Macroeconomics</w:t>
      </w:r>
      <w:r w:rsidR="000D701B" w:rsidRPr="00592863">
        <w:rPr>
          <w:rFonts w:ascii="Times New Roman" w:hAnsi="Times New Roman" w:cs="Times New Roman"/>
          <w:color w:val="auto"/>
          <w:sz w:val="24"/>
          <w:szCs w:val="24"/>
        </w:rPr>
        <w:t xml:space="preserve"> </w:t>
      </w:r>
    </w:p>
    <w:p w14:paraId="51788512" w14:textId="4DA7A1DA" w:rsidR="00881D01" w:rsidRPr="00592863" w:rsidRDefault="00592863" w:rsidP="005D47F4">
      <w:pPr>
        <w:pStyle w:val="Heading1"/>
        <w:spacing w:after="0"/>
        <w:rPr>
          <w:rFonts w:ascii="Times New Roman" w:hAnsi="Times New Roman" w:cs="Times New Roman"/>
          <w:color w:val="auto"/>
          <w:sz w:val="24"/>
          <w:szCs w:val="24"/>
        </w:rPr>
      </w:pPr>
      <w:r>
        <w:rPr>
          <w:rFonts w:ascii="Times New Roman" w:hAnsi="Times New Roman" w:cs="Times New Roman"/>
          <w:color w:val="auto"/>
          <w:sz w:val="24"/>
          <w:szCs w:val="24"/>
        </w:rPr>
        <w:t>Fall 202</w:t>
      </w:r>
      <w:r w:rsidR="00EF5572">
        <w:rPr>
          <w:rFonts w:ascii="Times New Roman" w:hAnsi="Times New Roman" w:cs="Times New Roman"/>
          <w:color w:val="auto"/>
          <w:sz w:val="24"/>
          <w:szCs w:val="24"/>
        </w:rPr>
        <w:t>1</w:t>
      </w:r>
      <w:r w:rsidR="00AE2100" w:rsidRPr="00592863">
        <w:rPr>
          <w:rFonts w:ascii="Times New Roman" w:hAnsi="Times New Roman" w:cs="Times New Roman"/>
          <w:color w:val="auto"/>
          <w:sz w:val="24"/>
          <w:szCs w:val="24"/>
        </w:rPr>
        <w:br/>
      </w:r>
    </w:p>
    <w:p w14:paraId="5EA8CA87" w14:textId="77777777" w:rsidR="00497E80" w:rsidRPr="00592863" w:rsidRDefault="00497E80" w:rsidP="005D47F4">
      <w:pPr>
        <w:rPr>
          <w:rFonts w:ascii="Times New Roman" w:hAnsi="Times New Roman" w:cs="Times New Roman"/>
          <w:color w:val="auto"/>
          <w:sz w:val="24"/>
          <w:szCs w:val="24"/>
        </w:rPr>
      </w:pPr>
    </w:p>
    <w:p w14:paraId="1E1F2A9D" w14:textId="55063CB0" w:rsidR="00497E80" w:rsidRPr="00592863" w:rsidRDefault="00497E80" w:rsidP="003C78A2">
      <w:pPr>
        <w:pStyle w:val="Heading2"/>
        <w:spacing w:after="0"/>
        <w:rPr>
          <w:rFonts w:ascii="Times New Roman" w:hAnsi="Times New Roman" w:cs="Times New Roman"/>
          <w:color w:val="auto"/>
          <w:sz w:val="24"/>
          <w:szCs w:val="24"/>
        </w:rPr>
      </w:pPr>
      <w:r w:rsidRPr="00592863">
        <w:rPr>
          <w:rFonts w:ascii="Times New Roman" w:hAnsi="Times New Roman" w:cs="Times New Roman"/>
          <w:color w:val="auto"/>
          <w:sz w:val="24"/>
          <w:szCs w:val="24"/>
        </w:rPr>
        <w:t>INSTRUCTOR</w:t>
      </w:r>
      <w:r w:rsidR="003C78A2" w:rsidRPr="00592863">
        <w:rPr>
          <w:rFonts w:ascii="Times New Roman" w:hAnsi="Times New Roman" w:cs="Times New Roman"/>
          <w:color w:val="auto"/>
          <w:sz w:val="24"/>
          <w:szCs w:val="24"/>
        </w:rPr>
        <w:t xml:space="preserve">: </w:t>
      </w:r>
      <w:r w:rsidR="003C78A2" w:rsidRPr="00592863">
        <w:rPr>
          <w:rFonts w:ascii="Times New Roman" w:hAnsi="Times New Roman" w:cs="Times New Roman"/>
          <w:bCs/>
          <w:color w:val="auto"/>
          <w:sz w:val="24"/>
          <w:szCs w:val="24"/>
        </w:rPr>
        <w:t>E</w:t>
      </w:r>
      <w:r w:rsidR="00F43E25" w:rsidRPr="00592863">
        <w:rPr>
          <w:rFonts w:ascii="Times New Roman" w:hAnsi="Times New Roman" w:cs="Times New Roman"/>
          <w:bCs/>
          <w:color w:val="auto"/>
          <w:sz w:val="24"/>
          <w:szCs w:val="24"/>
        </w:rPr>
        <w:t>lizabeth Sawyer Kelly</w:t>
      </w:r>
    </w:p>
    <w:p w14:paraId="2239B43F" w14:textId="65A9E607" w:rsidR="00F43E25" w:rsidRDefault="00F43E25" w:rsidP="005D47F4">
      <w:pPr>
        <w:spacing w:line="240" w:lineRule="auto"/>
        <w:rPr>
          <w:rFonts w:ascii="Times New Roman" w:hAnsi="Times New Roman" w:cs="Times New Roman"/>
          <w:b/>
          <w:color w:val="auto"/>
          <w:sz w:val="24"/>
          <w:szCs w:val="24"/>
        </w:rPr>
      </w:pPr>
      <w:r w:rsidRPr="00592863">
        <w:rPr>
          <w:rFonts w:ascii="Times New Roman" w:hAnsi="Times New Roman" w:cs="Times New Roman"/>
          <w:b/>
          <w:color w:val="auto"/>
          <w:sz w:val="24"/>
          <w:szCs w:val="24"/>
        </w:rPr>
        <w:t>Instructor Title: Faculty Associate</w:t>
      </w:r>
    </w:p>
    <w:p w14:paraId="41EA7E7F" w14:textId="74241212" w:rsidR="00385D98" w:rsidRPr="00592863" w:rsidRDefault="00385D98" w:rsidP="005D47F4">
      <w:pPr>
        <w:spacing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Instructor Office: 7416 Social Science</w:t>
      </w:r>
    </w:p>
    <w:p w14:paraId="2CB284C1" w14:textId="77777777" w:rsidR="00497E80" w:rsidRPr="00592863" w:rsidRDefault="00497E80" w:rsidP="005D47F4">
      <w:pPr>
        <w:spacing w:line="240" w:lineRule="auto"/>
        <w:rPr>
          <w:rFonts w:ascii="Times New Roman" w:hAnsi="Times New Roman" w:cs="Times New Roman"/>
          <w:b/>
          <w:color w:val="auto"/>
          <w:sz w:val="24"/>
          <w:szCs w:val="24"/>
        </w:rPr>
      </w:pPr>
    </w:p>
    <w:p w14:paraId="0AE386B5" w14:textId="34EDA87E" w:rsidR="00497E80" w:rsidRPr="007E6AF5" w:rsidRDefault="00497E80" w:rsidP="007E6AF5">
      <w:pPr>
        <w:spacing w:line="240" w:lineRule="auto"/>
        <w:rPr>
          <w:rFonts w:ascii="Times New Roman" w:hAnsi="Times New Roman" w:cs="Times New Roman"/>
          <w:b/>
          <w:color w:val="auto"/>
          <w:sz w:val="24"/>
          <w:szCs w:val="24"/>
        </w:rPr>
      </w:pPr>
      <w:r w:rsidRPr="00592863">
        <w:rPr>
          <w:rFonts w:ascii="Times New Roman" w:hAnsi="Times New Roman" w:cs="Times New Roman"/>
          <w:b/>
          <w:color w:val="auto"/>
          <w:sz w:val="24"/>
          <w:szCs w:val="24"/>
        </w:rPr>
        <w:t>Instructor Availability</w:t>
      </w:r>
      <w:r w:rsidR="007E6AF5">
        <w:rPr>
          <w:rFonts w:ascii="Times New Roman" w:hAnsi="Times New Roman" w:cs="Times New Roman"/>
          <w:b/>
          <w:color w:val="auto"/>
          <w:sz w:val="24"/>
          <w:szCs w:val="24"/>
        </w:rPr>
        <w:t xml:space="preserve">: </w:t>
      </w:r>
      <w:r w:rsidR="00F43E25" w:rsidRPr="00592863">
        <w:rPr>
          <w:rFonts w:ascii="Times New Roman" w:eastAsia="Times New Roman" w:hAnsi="Times New Roman" w:cs="Times New Roman"/>
          <w:color w:val="auto"/>
          <w:sz w:val="24"/>
          <w:szCs w:val="24"/>
        </w:rPr>
        <w:t xml:space="preserve">Instructor will be available for office hours each week. Times for these office hours will be announced. Instructor will also be available as needed for appointments to answer your questions. </w:t>
      </w:r>
    </w:p>
    <w:p w14:paraId="55B37876" w14:textId="77777777" w:rsidR="00497E80" w:rsidRPr="00592863" w:rsidRDefault="00497E80" w:rsidP="005D47F4">
      <w:pPr>
        <w:spacing w:line="240" w:lineRule="auto"/>
        <w:rPr>
          <w:rFonts w:ascii="Times New Roman" w:eastAsia="Times New Roman" w:hAnsi="Times New Roman" w:cs="Times New Roman"/>
          <w:b/>
          <w:color w:val="auto"/>
          <w:sz w:val="24"/>
          <w:szCs w:val="24"/>
        </w:rPr>
      </w:pPr>
    </w:p>
    <w:p w14:paraId="52042DFD" w14:textId="04563117" w:rsidR="00497E80" w:rsidRPr="00592863" w:rsidRDefault="00497E80" w:rsidP="005D47F4">
      <w:pPr>
        <w:spacing w:line="240" w:lineRule="auto"/>
        <w:rPr>
          <w:rFonts w:ascii="Times New Roman" w:eastAsia="Times New Roman" w:hAnsi="Times New Roman" w:cs="Times New Roman"/>
          <w:b/>
          <w:color w:val="auto"/>
          <w:sz w:val="24"/>
          <w:szCs w:val="24"/>
        </w:rPr>
      </w:pPr>
      <w:r w:rsidRPr="00592863">
        <w:rPr>
          <w:rFonts w:ascii="Times New Roman" w:eastAsia="Times New Roman" w:hAnsi="Times New Roman" w:cs="Times New Roman"/>
          <w:b/>
          <w:color w:val="auto"/>
          <w:sz w:val="24"/>
          <w:szCs w:val="24"/>
        </w:rPr>
        <w:t>Instructor Email/Preferred Contact</w:t>
      </w:r>
      <w:r w:rsidR="00F43E25" w:rsidRPr="00592863">
        <w:rPr>
          <w:rFonts w:ascii="Times New Roman" w:eastAsia="Times New Roman" w:hAnsi="Times New Roman" w:cs="Times New Roman"/>
          <w:b/>
          <w:color w:val="auto"/>
          <w:sz w:val="24"/>
          <w:szCs w:val="24"/>
        </w:rPr>
        <w:t>: eskelly@wisc.edu</w:t>
      </w:r>
      <w:r w:rsidRPr="00592863">
        <w:rPr>
          <w:rFonts w:ascii="Times New Roman" w:eastAsia="Times New Roman" w:hAnsi="Times New Roman" w:cs="Times New Roman"/>
          <w:bCs/>
          <w:color w:val="auto"/>
          <w:sz w:val="24"/>
          <w:szCs w:val="24"/>
        </w:rPr>
        <w:t xml:space="preserve"> </w:t>
      </w:r>
    </w:p>
    <w:p w14:paraId="05653208" w14:textId="77777777" w:rsidR="00497E80" w:rsidRPr="00592863" w:rsidRDefault="00497E80" w:rsidP="005D47F4">
      <w:pPr>
        <w:spacing w:line="240" w:lineRule="auto"/>
        <w:rPr>
          <w:rFonts w:ascii="Times New Roman" w:eastAsia="Times New Roman" w:hAnsi="Times New Roman" w:cs="Times New Roman"/>
          <w:b/>
          <w:color w:val="auto"/>
          <w:sz w:val="24"/>
          <w:szCs w:val="24"/>
        </w:rPr>
      </w:pPr>
    </w:p>
    <w:p w14:paraId="2B80C8FC" w14:textId="77777777" w:rsidR="001A3B30" w:rsidRPr="00592863" w:rsidRDefault="001A3B30" w:rsidP="005D47F4">
      <w:pPr>
        <w:spacing w:line="240" w:lineRule="auto"/>
        <w:rPr>
          <w:rFonts w:ascii="Times New Roman" w:eastAsia="Times New Roman" w:hAnsi="Times New Roman" w:cs="Times New Roman"/>
          <w:b/>
          <w:color w:val="auto"/>
          <w:sz w:val="24"/>
          <w:szCs w:val="24"/>
        </w:rPr>
      </w:pPr>
    </w:p>
    <w:p w14:paraId="6054E52F" w14:textId="695091F1" w:rsidR="00497E80" w:rsidRPr="00592863" w:rsidRDefault="00497E80" w:rsidP="005D47F4">
      <w:pPr>
        <w:pStyle w:val="Heading1"/>
        <w:spacing w:after="0"/>
        <w:rPr>
          <w:rFonts w:ascii="Times New Roman" w:hAnsi="Times New Roman" w:cs="Times New Roman"/>
          <w:color w:val="auto"/>
          <w:sz w:val="24"/>
          <w:szCs w:val="24"/>
        </w:rPr>
      </w:pPr>
      <w:r w:rsidRPr="00592863">
        <w:rPr>
          <w:rFonts w:ascii="Times New Roman" w:hAnsi="Times New Roman" w:cs="Times New Roman"/>
          <w:color w:val="auto"/>
          <w:sz w:val="24"/>
          <w:szCs w:val="24"/>
        </w:rPr>
        <w:t>Course Information</w:t>
      </w:r>
    </w:p>
    <w:p w14:paraId="52FBB446" w14:textId="77777777" w:rsidR="005D47F4" w:rsidRPr="00592863" w:rsidRDefault="005D47F4" w:rsidP="005D47F4">
      <w:pPr>
        <w:rPr>
          <w:rFonts w:ascii="Times New Roman" w:hAnsi="Times New Roman" w:cs="Times New Roman"/>
          <w:color w:val="auto"/>
          <w:sz w:val="24"/>
          <w:szCs w:val="24"/>
        </w:rPr>
      </w:pPr>
    </w:p>
    <w:p w14:paraId="283D2962" w14:textId="09F2971D" w:rsidR="00A11DC2" w:rsidRPr="00592863" w:rsidRDefault="00A11DC2" w:rsidP="005D47F4">
      <w:pPr>
        <w:pStyle w:val="Heading2"/>
        <w:spacing w:after="0"/>
        <w:rPr>
          <w:rFonts w:ascii="Times New Roman" w:hAnsi="Times New Roman" w:cs="Times New Roman"/>
          <w:color w:val="auto"/>
          <w:sz w:val="24"/>
          <w:szCs w:val="24"/>
        </w:rPr>
      </w:pPr>
      <w:r w:rsidRPr="00592863">
        <w:rPr>
          <w:rFonts w:ascii="Times New Roman" w:hAnsi="Times New Roman" w:cs="Times New Roman"/>
          <w:color w:val="auto"/>
          <w:sz w:val="24"/>
          <w:szCs w:val="24"/>
        </w:rPr>
        <w:t>CATALOG DETAILS</w:t>
      </w:r>
    </w:p>
    <w:p w14:paraId="3402F4CD" w14:textId="77777777" w:rsidR="003C78A2" w:rsidRPr="00592863" w:rsidRDefault="003C78A2" w:rsidP="005D47F4">
      <w:pPr>
        <w:spacing w:line="240" w:lineRule="auto"/>
        <w:rPr>
          <w:rFonts w:ascii="Times New Roman" w:hAnsi="Times New Roman" w:cs="Times New Roman"/>
          <w:b/>
          <w:color w:val="auto"/>
          <w:sz w:val="24"/>
          <w:szCs w:val="24"/>
        </w:rPr>
      </w:pPr>
    </w:p>
    <w:p w14:paraId="11F74CCB" w14:textId="21437597" w:rsidR="00497E80" w:rsidRPr="00592863" w:rsidRDefault="00497E80" w:rsidP="005D47F4">
      <w:pPr>
        <w:spacing w:line="240" w:lineRule="auto"/>
        <w:rPr>
          <w:rFonts w:ascii="Times New Roman" w:hAnsi="Times New Roman" w:cs="Times New Roman"/>
          <w:b/>
          <w:color w:val="auto"/>
          <w:sz w:val="24"/>
          <w:szCs w:val="24"/>
        </w:rPr>
      </w:pPr>
      <w:r w:rsidRPr="00592863">
        <w:rPr>
          <w:rFonts w:ascii="Times New Roman" w:hAnsi="Times New Roman" w:cs="Times New Roman"/>
          <w:b/>
          <w:color w:val="auto"/>
          <w:sz w:val="24"/>
          <w:szCs w:val="24"/>
        </w:rPr>
        <w:t>Course Description</w:t>
      </w:r>
    </w:p>
    <w:p w14:paraId="4C3C8385" w14:textId="77777777" w:rsidR="007E6AF5" w:rsidRDefault="007E6AF5" w:rsidP="005D47F4">
      <w:pPr>
        <w:spacing w:line="240" w:lineRule="auto"/>
        <w:rPr>
          <w:rFonts w:ascii="Times New Roman" w:eastAsia="Calibri" w:hAnsi="Times New Roman" w:cs="Times New Roman"/>
          <w:color w:val="auto"/>
          <w:sz w:val="24"/>
          <w:szCs w:val="24"/>
        </w:rPr>
      </w:pPr>
    </w:p>
    <w:p w14:paraId="5749BA3F" w14:textId="28FEA63F" w:rsidR="00497E80" w:rsidRDefault="00CD59F5" w:rsidP="005D47F4">
      <w:pPr>
        <w:spacing w:line="240" w:lineRule="auto"/>
        <w:rPr>
          <w:rFonts w:ascii="Times New Roman" w:eastAsia="Calibri" w:hAnsi="Times New Roman" w:cs="Times New Roman"/>
          <w:color w:val="auto"/>
          <w:sz w:val="24"/>
          <w:szCs w:val="24"/>
        </w:rPr>
      </w:pPr>
      <w:r w:rsidRPr="00592863">
        <w:rPr>
          <w:rFonts w:ascii="Times New Roman" w:eastAsia="Calibri" w:hAnsi="Times New Roman" w:cs="Times New Roman"/>
          <w:color w:val="auto"/>
          <w:sz w:val="24"/>
          <w:szCs w:val="24"/>
        </w:rPr>
        <w:t xml:space="preserve">Integrated treatment of macroeconomics and microeconomics (see the course descriptions for Econ 101 and Econ 102). Accelerated approach to economics training, especially for Economics: Math Emphasis majors. </w:t>
      </w:r>
    </w:p>
    <w:p w14:paraId="726DECF1" w14:textId="7E27DF25" w:rsidR="00065D5B" w:rsidRDefault="00065D5B" w:rsidP="005D47F4">
      <w:pPr>
        <w:spacing w:line="240" w:lineRule="auto"/>
        <w:rPr>
          <w:rFonts w:ascii="Times New Roman" w:eastAsia="Calibri" w:hAnsi="Times New Roman" w:cs="Times New Roman"/>
          <w:color w:val="auto"/>
          <w:sz w:val="24"/>
          <w:szCs w:val="24"/>
        </w:rPr>
      </w:pPr>
    </w:p>
    <w:p w14:paraId="0EB1AA7C" w14:textId="77777777" w:rsidR="00065D5B" w:rsidRDefault="00065D5B" w:rsidP="00065D5B">
      <w:pPr>
        <w:pStyle w:val="PlainText"/>
        <w:rPr>
          <w:rFonts w:ascii="Times New Roman" w:eastAsia="MS Mincho" w:hAnsi="Times New Roman"/>
          <w:sz w:val="24"/>
          <w:szCs w:val="24"/>
        </w:rPr>
      </w:pPr>
      <w:r>
        <w:rPr>
          <w:rFonts w:ascii="Times New Roman" w:eastAsia="MS Mincho" w:hAnsi="Times New Roman"/>
          <w:sz w:val="24"/>
          <w:szCs w:val="24"/>
        </w:rPr>
        <w:t xml:space="preserve">Let me elaborate: </w:t>
      </w:r>
      <w:r w:rsidRPr="005F1EB4">
        <w:rPr>
          <w:rFonts w:ascii="Times New Roman" w:eastAsia="MS Mincho" w:hAnsi="Times New Roman"/>
          <w:sz w:val="24"/>
          <w:szCs w:val="24"/>
        </w:rPr>
        <w:t>Econ</w:t>
      </w:r>
      <w:r>
        <w:rPr>
          <w:rFonts w:ascii="Times New Roman" w:eastAsia="MS Mincho" w:hAnsi="Times New Roman"/>
          <w:sz w:val="24"/>
          <w:szCs w:val="24"/>
        </w:rPr>
        <w:t xml:space="preserve"> 111 covers the content of both Economics 101 and Economics 102 in a one semester course. It is a fast-paced, demanding course. It is assumed that all students enrolled in the course are prepared for this fast pace and that they possess the necessary math skills (note that the course description refers specifically for those planning to major in Economics with the Math Emphasis). </w:t>
      </w:r>
    </w:p>
    <w:p w14:paraId="50E61CBB" w14:textId="77777777" w:rsidR="00065D5B" w:rsidRDefault="00065D5B" w:rsidP="00065D5B">
      <w:pPr>
        <w:pStyle w:val="PlainText"/>
        <w:rPr>
          <w:rFonts w:ascii="Times New Roman" w:eastAsia="MS Mincho" w:hAnsi="Times New Roman"/>
          <w:sz w:val="24"/>
          <w:szCs w:val="24"/>
        </w:rPr>
      </w:pPr>
    </w:p>
    <w:p w14:paraId="26E908ED" w14:textId="77777777" w:rsidR="00065D5B" w:rsidRDefault="00065D5B" w:rsidP="00065D5B">
      <w:pPr>
        <w:pStyle w:val="PlainText"/>
        <w:rPr>
          <w:rFonts w:ascii="Times New Roman" w:eastAsia="MS Mincho" w:hAnsi="Times New Roman"/>
          <w:sz w:val="24"/>
          <w:szCs w:val="24"/>
        </w:rPr>
      </w:pPr>
      <w:r>
        <w:rPr>
          <w:rFonts w:ascii="Times New Roman" w:eastAsia="MS Mincho" w:hAnsi="Times New Roman"/>
          <w:sz w:val="24"/>
          <w:szCs w:val="24"/>
        </w:rPr>
        <w:t>Economics</w:t>
      </w:r>
      <w:r w:rsidRPr="005F1EB4">
        <w:rPr>
          <w:rFonts w:ascii="Times New Roman" w:eastAsia="MS Mincho" w:hAnsi="Times New Roman"/>
          <w:sz w:val="24"/>
          <w:szCs w:val="24"/>
        </w:rPr>
        <w:t xml:space="preserve"> is the study of the production, allocation and distribution of goods and services in a world where resources are scarce. In this course we will explore some basic concepts: the notion of scarcity and how it relates to opportunity cost; supply and demand; taxation and other government programs; externalities and public goods; production and cost theory; perfect competition, </w:t>
      </w:r>
      <w:proofErr w:type="gramStart"/>
      <w:r w:rsidRPr="005F1EB4">
        <w:rPr>
          <w:rFonts w:ascii="Times New Roman" w:eastAsia="MS Mincho" w:hAnsi="Times New Roman"/>
          <w:sz w:val="24"/>
          <w:szCs w:val="24"/>
        </w:rPr>
        <w:t>monopoly</w:t>
      </w:r>
      <w:proofErr w:type="gramEnd"/>
      <w:r w:rsidRPr="005F1EB4">
        <w:rPr>
          <w:rFonts w:ascii="Times New Roman" w:eastAsia="MS Mincho" w:hAnsi="Times New Roman"/>
          <w:sz w:val="24"/>
          <w:szCs w:val="24"/>
        </w:rPr>
        <w:t xml:space="preserve"> and other types of m</w:t>
      </w:r>
      <w:r>
        <w:rPr>
          <w:rFonts w:ascii="Times New Roman" w:eastAsia="MS Mincho" w:hAnsi="Times New Roman"/>
          <w:sz w:val="24"/>
          <w:szCs w:val="24"/>
        </w:rPr>
        <w:t>arket structures</w:t>
      </w:r>
      <w:r w:rsidRPr="005F1EB4">
        <w:rPr>
          <w:rFonts w:ascii="Times New Roman" w:eastAsia="MS Mincho" w:hAnsi="Times New Roman"/>
          <w:sz w:val="24"/>
          <w:szCs w:val="24"/>
        </w:rPr>
        <w:t xml:space="preserve">; and consumer theory. </w:t>
      </w:r>
      <w:r>
        <w:rPr>
          <w:rFonts w:ascii="Times New Roman" w:eastAsia="MS Mincho" w:hAnsi="Times New Roman"/>
          <w:sz w:val="24"/>
          <w:szCs w:val="24"/>
        </w:rPr>
        <w:t xml:space="preserve">We will also look at the aggregate measurement of the economy: measuring GDP, </w:t>
      </w:r>
      <w:proofErr w:type="gramStart"/>
      <w:r>
        <w:rPr>
          <w:rFonts w:ascii="Times New Roman" w:eastAsia="MS Mincho" w:hAnsi="Times New Roman"/>
          <w:sz w:val="24"/>
          <w:szCs w:val="24"/>
        </w:rPr>
        <w:t>unemployment</w:t>
      </w:r>
      <w:proofErr w:type="gramEnd"/>
      <w:r>
        <w:rPr>
          <w:rFonts w:ascii="Times New Roman" w:eastAsia="MS Mincho" w:hAnsi="Times New Roman"/>
          <w:sz w:val="24"/>
          <w:szCs w:val="24"/>
        </w:rPr>
        <w:t xml:space="preserve"> and inflation. We will build a simple macroeconomic model of the aggregate economy and we will analyze the impact of fiscal and monetary policy on the aggregate economy. </w:t>
      </w:r>
      <w:r w:rsidRPr="005F1EB4">
        <w:rPr>
          <w:rFonts w:ascii="Times New Roman" w:eastAsia="MS Mincho" w:hAnsi="Times New Roman"/>
          <w:sz w:val="24"/>
          <w:szCs w:val="24"/>
        </w:rPr>
        <w:t>We may consider other topics as time allows.</w:t>
      </w:r>
    </w:p>
    <w:p w14:paraId="427AED0F" w14:textId="77777777" w:rsidR="00497E80" w:rsidRPr="00592863" w:rsidRDefault="00497E80" w:rsidP="005D47F4">
      <w:pPr>
        <w:spacing w:line="240" w:lineRule="auto"/>
        <w:rPr>
          <w:rFonts w:ascii="Times New Roman" w:hAnsi="Times New Roman" w:cs="Times New Roman"/>
          <w:b/>
          <w:color w:val="auto"/>
          <w:sz w:val="24"/>
          <w:szCs w:val="24"/>
        </w:rPr>
      </w:pPr>
    </w:p>
    <w:p w14:paraId="00E5410E" w14:textId="77777777" w:rsidR="00497E80" w:rsidRPr="00592863" w:rsidRDefault="00497E80" w:rsidP="005D47F4">
      <w:pPr>
        <w:spacing w:line="240" w:lineRule="auto"/>
        <w:rPr>
          <w:rFonts w:ascii="Times New Roman" w:hAnsi="Times New Roman" w:cs="Times New Roman"/>
          <w:b/>
          <w:color w:val="auto"/>
          <w:sz w:val="24"/>
          <w:szCs w:val="24"/>
        </w:rPr>
      </w:pPr>
      <w:r w:rsidRPr="00592863">
        <w:rPr>
          <w:rFonts w:ascii="Times New Roman" w:hAnsi="Times New Roman" w:cs="Times New Roman"/>
          <w:b/>
          <w:color w:val="auto"/>
          <w:sz w:val="24"/>
          <w:szCs w:val="24"/>
        </w:rPr>
        <w:t>Requisites</w:t>
      </w:r>
    </w:p>
    <w:p w14:paraId="1B18B9DC" w14:textId="77777777" w:rsidR="007E6AF5" w:rsidRDefault="007E6AF5" w:rsidP="005D47F4">
      <w:pPr>
        <w:spacing w:line="240" w:lineRule="auto"/>
        <w:rPr>
          <w:rFonts w:ascii="Times New Roman" w:eastAsia="Calibri" w:hAnsi="Times New Roman" w:cs="Times New Roman"/>
          <w:color w:val="auto"/>
          <w:sz w:val="24"/>
          <w:szCs w:val="24"/>
        </w:rPr>
      </w:pPr>
    </w:p>
    <w:p w14:paraId="1D418F36" w14:textId="488E6DD7" w:rsidR="00C43F3F" w:rsidRPr="00592863" w:rsidRDefault="00B73AF0" w:rsidP="005D47F4">
      <w:pPr>
        <w:spacing w:line="240" w:lineRule="auto"/>
        <w:rPr>
          <w:rFonts w:ascii="Times New Roman" w:hAnsi="Times New Roman" w:cs="Times New Roman"/>
          <w:color w:val="auto"/>
          <w:sz w:val="24"/>
          <w:szCs w:val="24"/>
        </w:rPr>
      </w:pPr>
      <w:r w:rsidRPr="00592863">
        <w:rPr>
          <w:rFonts w:ascii="Times New Roman" w:eastAsia="Calibri" w:hAnsi="Times New Roman" w:cs="Times New Roman"/>
          <w:color w:val="auto"/>
          <w:sz w:val="24"/>
          <w:szCs w:val="24"/>
        </w:rPr>
        <w:t>Math 112 or 113 or placement into Math 221. Not open to students with credit for Econ 101 or 102.</w:t>
      </w:r>
    </w:p>
    <w:p w14:paraId="6FCBE416" w14:textId="77777777" w:rsidR="001A3B30" w:rsidRPr="00592863" w:rsidRDefault="001A3B30" w:rsidP="005D47F4">
      <w:pPr>
        <w:spacing w:line="240" w:lineRule="auto"/>
        <w:rPr>
          <w:rFonts w:ascii="Times New Roman" w:eastAsia="Times New Roman" w:hAnsi="Times New Roman" w:cs="Times New Roman"/>
          <w:b/>
          <w:bCs/>
          <w:color w:val="auto"/>
          <w:sz w:val="24"/>
          <w:szCs w:val="24"/>
        </w:rPr>
      </w:pPr>
    </w:p>
    <w:p w14:paraId="15C054A2" w14:textId="77777777" w:rsidR="00AE2100" w:rsidRPr="00592863" w:rsidRDefault="00AE2100" w:rsidP="005D47F4">
      <w:pPr>
        <w:spacing w:line="240" w:lineRule="auto"/>
        <w:rPr>
          <w:rFonts w:ascii="Times New Roman" w:eastAsia="Times New Roman" w:hAnsi="Times New Roman" w:cs="Times New Roman"/>
          <w:b/>
          <w:bCs/>
          <w:color w:val="auto"/>
          <w:sz w:val="24"/>
          <w:szCs w:val="24"/>
        </w:rPr>
      </w:pPr>
      <w:r w:rsidRPr="00592863">
        <w:rPr>
          <w:rFonts w:ascii="Times New Roman" w:eastAsia="Times New Roman" w:hAnsi="Times New Roman" w:cs="Times New Roman"/>
          <w:b/>
          <w:bCs/>
          <w:color w:val="auto"/>
          <w:sz w:val="24"/>
          <w:szCs w:val="24"/>
        </w:rPr>
        <w:t xml:space="preserve">Course Designations and Attributes </w:t>
      </w:r>
    </w:p>
    <w:p w14:paraId="4FB1BF1F" w14:textId="77777777" w:rsidR="007E6AF5" w:rsidRDefault="007E6AF5" w:rsidP="005D47F4">
      <w:pPr>
        <w:spacing w:line="240" w:lineRule="auto"/>
        <w:rPr>
          <w:rFonts w:ascii="Times New Roman" w:eastAsia="Times New Roman" w:hAnsi="Times New Roman" w:cs="Times New Roman"/>
          <w:bCs/>
          <w:color w:val="auto"/>
          <w:sz w:val="24"/>
          <w:szCs w:val="24"/>
        </w:rPr>
      </w:pPr>
    </w:p>
    <w:p w14:paraId="0E7B8513" w14:textId="1E9EDDDA" w:rsidR="00AE2100" w:rsidRDefault="00B73AF0" w:rsidP="005D47F4">
      <w:pPr>
        <w:spacing w:line="240" w:lineRule="auto"/>
        <w:rPr>
          <w:rFonts w:ascii="Times New Roman" w:eastAsia="Times New Roman" w:hAnsi="Times New Roman" w:cs="Times New Roman"/>
          <w:bCs/>
          <w:color w:val="auto"/>
          <w:sz w:val="24"/>
          <w:szCs w:val="24"/>
        </w:rPr>
      </w:pPr>
      <w:r w:rsidRPr="00592863">
        <w:rPr>
          <w:rFonts w:ascii="Times New Roman" w:eastAsia="Times New Roman" w:hAnsi="Times New Roman" w:cs="Times New Roman"/>
          <w:bCs/>
          <w:color w:val="auto"/>
          <w:sz w:val="24"/>
          <w:szCs w:val="24"/>
        </w:rPr>
        <w:t>Gen Ed – Quantitative Reasoning Part B</w:t>
      </w:r>
    </w:p>
    <w:p w14:paraId="5A86A6B2" w14:textId="77777777" w:rsidR="007E6AF5" w:rsidRDefault="007E6AF5" w:rsidP="00065D5B">
      <w:pPr>
        <w:pStyle w:val="NormalWeb"/>
        <w:shd w:val="clear" w:color="auto" w:fill="FFFFFF"/>
        <w:spacing w:before="0" w:beforeAutospacing="0" w:after="0" w:afterAutospacing="0"/>
        <w:ind w:left="360"/>
        <w:rPr>
          <w:color w:val="000000"/>
        </w:rPr>
      </w:pPr>
    </w:p>
    <w:p w14:paraId="3B4AFFD4" w14:textId="70FDFAAD" w:rsidR="00065D5B" w:rsidRPr="00065D5B" w:rsidRDefault="00065D5B" w:rsidP="00065D5B">
      <w:pPr>
        <w:pStyle w:val="NormalWeb"/>
        <w:shd w:val="clear" w:color="auto" w:fill="FFFFFF"/>
        <w:spacing w:before="0" w:beforeAutospacing="0" w:after="0" w:afterAutospacing="0"/>
        <w:ind w:left="360"/>
        <w:rPr>
          <w:color w:val="000000"/>
        </w:rPr>
      </w:pPr>
      <w:r w:rsidRPr="00065D5B">
        <w:rPr>
          <w:color w:val="000000"/>
        </w:rPr>
        <w:t>Any QR-B class teaches students to:</w:t>
      </w:r>
    </w:p>
    <w:p w14:paraId="480A7413" w14:textId="77777777" w:rsidR="00065D5B" w:rsidRPr="00065D5B" w:rsidRDefault="00065D5B" w:rsidP="00065D5B">
      <w:pPr>
        <w:numPr>
          <w:ilvl w:val="0"/>
          <w:numId w:val="16"/>
        </w:numPr>
        <w:shd w:val="clear" w:color="auto" w:fill="FFFFFF"/>
        <w:spacing w:line="240" w:lineRule="auto"/>
        <w:ind w:left="1080"/>
        <w:rPr>
          <w:rFonts w:ascii="Times New Roman" w:hAnsi="Times New Roman" w:cs="Times New Roman"/>
          <w:sz w:val="24"/>
          <w:szCs w:val="24"/>
        </w:rPr>
      </w:pPr>
      <w:r w:rsidRPr="00065D5B">
        <w:rPr>
          <w:rFonts w:ascii="Times New Roman" w:hAnsi="Times New Roman" w:cs="Times New Roman"/>
          <w:sz w:val="24"/>
          <w:szCs w:val="24"/>
        </w:rPr>
        <w:t xml:space="preserve">Manipulate quantitative information to create models, and/or devise solutions to problems using multi-step arguments, based </w:t>
      </w:r>
      <w:proofErr w:type="gramStart"/>
      <w:r w:rsidRPr="00065D5B">
        <w:rPr>
          <w:rFonts w:ascii="Times New Roman" w:hAnsi="Times New Roman" w:cs="Times New Roman"/>
          <w:sz w:val="24"/>
          <w:szCs w:val="24"/>
        </w:rPr>
        <w:t>on</w:t>
      </w:r>
      <w:proofErr w:type="gramEnd"/>
      <w:r w:rsidRPr="00065D5B">
        <w:rPr>
          <w:rFonts w:ascii="Times New Roman" w:hAnsi="Times New Roman" w:cs="Times New Roman"/>
          <w:sz w:val="24"/>
          <w:szCs w:val="24"/>
        </w:rPr>
        <w:t xml:space="preserve"> and supported by quantitative information.</w:t>
      </w:r>
    </w:p>
    <w:p w14:paraId="17810FF1" w14:textId="77777777" w:rsidR="00065D5B" w:rsidRPr="00065D5B" w:rsidRDefault="00065D5B" w:rsidP="00065D5B">
      <w:pPr>
        <w:numPr>
          <w:ilvl w:val="0"/>
          <w:numId w:val="16"/>
        </w:numPr>
        <w:shd w:val="clear" w:color="auto" w:fill="FFFFFF"/>
        <w:spacing w:line="240" w:lineRule="auto"/>
        <w:ind w:left="1080"/>
        <w:rPr>
          <w:rFonts w:ascii="Times New Roman" w:hAnsi="Times New Roman" w:cs="Times New Roman"/>
          <w:sz w:val="24"/>
          <w:szCs w:val="24"/>
        </w:rPr>
      </w:pPr>
      <w:r w:rsidRPr="00065D5B">
        <w:rPr>
          <w:rFonts w:ascii="Times New Roman" w:hAnsi="Times New Roman" w:cs="Times New Roman"/>
          <w:sz w:val="24"/>
          <w:szCs w:val="24"/>
        </w:rPr>
        <w:t>Evaluate models and arguments using quantitative information.</w:t>
      </w:r>
    </w:p>
    <w:p w14:paraId="283D51F5" w14:textId="77777777" w:rsidR="00065D5B" w:rsidRPr="00065D5B" w:rsidRDefault="00065D5B" w:rsidP="00065D5B">
      <w:pPr>
        <w:numPr>
          <w:ilvl w:val="0"/>
          <w:numId w:val="16"/>
        </w:numPr>
        <w:shd w:val="clear" w:color="auto" w:fill="FFFFFF"/>
        <w:spacing w:line="240" w:lineRule="auto"/>
        <w:ind w:left="1080"/>
        <w:rPr>
          <w:rFonts w:ascii="Times New Roman" w:hAnsi="Times New Roman" w:cs="Times New Roman"/>
          <w:sz w:val="24"/>
          <w:szCs w:val="24"/>
        </w:rPr>
      </w:pPr>
      <w:r w:rsidRPr="00065D5B">
        <w:rPr>
          <w:rFonts w:ascii="Times New Roman" w:hAnsi="Times New Roman" w:cs="Times New Roman"/>
          <w:sz w:val="24"/>
          <w:szCs w:val="24"/>
        </w:rPr>
        <w:t xml:space="preserve">Express and interpret in context models, solutions, and/or arguments using verbal, numerical, graphical, algorithmic, </w:t>
      </w:r>
      <w:proofErr w:type="gramStart"/>
      <w:r w:rsidRPr="00065D5B">
        <w:rPr>
          <w:rFonts w:ascii="Times New Roman" w:hAnsi="Times New Roman" w:cs="Times New Roman"/>
          <w:sz w:val="24"/>
          <w:szCs w:val="24"/>
        </w:rPr>
        <w:t>computational</w:t>
      </w:r>
      <w:proofErr w:type="gramEnd"/>
      <w:r w:rsidRPr="00065D5B">
        <w:rPr>
          <w:rFonts w:ascii="Times New Roman" w:hAnsi="Times New Roman" w:cs="Times New Roman"/>
          <w:sz w:val="24"/>
          <w:szCs w:val="24"/>
        </w:rPr>
        <w:t xml:space="preserve"> or symbolic techniques.</w:t>
      </w:r>
    </w:p>
    <w:p w14:paraId="3101785C" w14:textId="77777777" w:rsidR="007E6AF5" w:rsidRDefault="007E6AF5" w:rsidP="005D47F4">
      <w:pPr>
        <w:spacing w:line="240" w:lineRule="auto"/>
        <w:rPr>
          <w:rFonts w:ascii="Times New Roman" w:eastAsia="Times New Roman" w:hAnsi="Times New Roman" w:cs="Times New Roman"/>
          <w:bCs/>
          <w:color w:val="auto"/>
          <w:sz w:val="24"/>
          <w:szCs w:val="24"/>
        </w:rPr>
      </w:pPr>
    </w:p>
    <w:p w14:paraId="1765DB7F" w14:textId="7AB5F192" w:rsidR="00B73AF0" w:rsidRPr="00592863" w:rsidRDefault="00B73AF0" w:rsidP="005D47F4">
      <w:pPr>
        <w:spacing w:line="240" w:lineRule="auto"/>
        <w:rPr>
          <w:rFonts w:ascii="Times New Roman" w:eastAsia="Times New Roman" w:hAnsi="Times New Roman" w:cs="Times New Roman"/>
          <w:bCs/>
          <w:color w:val="auto"/>
          <w:sz w:val="24"/>
          <w:szCs w:val="24"/>
        </w:rPr>
      </w:pPr>
      <w:r w:rsidRPr="00592863">
        <w:rPr>
          <w:rFonts w:ascii="Times New Roman" w:eastAsia="Times New Roman" w:hAnsi="Times New Roman" w:cs="Times New Roman"/>
          <w:bCs/>
          <w:color w:val="auto"/>
          <w:sz w:val="24"/>
          <w:szCs w:val="24"/>
        </w:rPr>
        <w:t>Breath – Social Science</w:t>
      </w:r>
    </w:p>
    <w:p w14:paraId="0F540A3A" w14:textId="69DF7804" w:rsidR="00B73AF0" w:rsidRPr="00592863" w:rsidRDefault="00B73AF0" w:rsidP="005D47F4">
      <w:pPr>
        <w:spacing w:line="240" w:lineRule="auto"/>
        <w:rPr>
          <w:rFonts w:ascii="Times New Roman" w:eastAsia="Times New Roman" w:hAnsi="Times New Roman" w:cs="Times New Roman"/>
          <w:bCs/>
          <w:color w:val="auto"/>
          <w:sz w:val="24"/>
          <w:szCs w:val="24"/>
        </w:rPr>
      </w:pPr>
      <w:r w:rsidRPr="00592863">
        <w:rPr>
          <w:rFonts w:ascii="Times New Roman" w:eastAsia="Times New Roman" w:hAnsi="Times New Roman" w:cs="Times New Roman"/>
          <w:bCs/>
          <w:color w:val="auto"/>
          <w:sz w:val="24"/>
          <w:szCs w:val="24"/>
        </w:rPr>
        <w:t>Level – Elementary</w:t>
      </w:r>
    </w:p>
    <w:p w14:paraId="0E4035F3" w14:textId="005AA047" w:rsidR="00B73AF0" w:rsidRPr="00592863" w:rsidRDefault="00B73AF0" w:rsidP="005D47F4">
      <w:pPr>
        <w:spacing w:line="240" w:lineRule="auto"/>
        <w:rPr>
          <w:rFonts w:ascii="Times New Roman" w:eastAsia="Times New Roman" w:hAnsi="Times New Roman" w:cs="Times New Roman"/>
          <w:bCs/>
          <w:color w:val="auto"/>
          <w:sz w:val="24"/>
          <w:szCs w:val="24"/>
        </w:rPr>
      </w:pPr>
      <w:r w:rsidRPr="00592863">
        <w:rPr>
          <w:rFonts w:ascii="Times New Roman" w:eastAsia="Times New Roman" w:hAnsi="Times New Roman" w:cs="Times New Roman"/>
          <w:bCs/>
          <w:color w:val="auto"/>
          <w:sz w:val="24"/>
          <w:szCs w:val="24"/>
        </w:rPr>
        <w:t>L&amp;S Credit – Counts as Liberal Arts and Science credit in L&amp;S</w:t>
      </w:r>
    </w:p>
    <w:p w14:paraId="2FC37758" w14:textId="74B9B3CD" w:rsidR="00B73AF0" w:rsidRPr="00592863" w:rsidRDefault="00B73AF0" w:rsidP="005D47F4">
      <w:pPr>
        <w:spacing w:line="240" w:lineRule="auto"/>
        <w:rPr>
          <w:rFonts w:ascii="Times New Roman" w:eastAsia="Times New Roman" w:hAnsi="Times New Roman" w:cs="Times New Roman"/>
          <w:bCs/>
          <w:color w:val="auto"/>
          <w:sz w:val="24"/>
          <w:szCs w:val="24"/>
        </w:rPr>
      </w:pPr>
      <w:r w:rsidRPr="00592863">
        <w:rPr>
          <w:rFonts w:ascii="Times New Roman" w:eastAsia="Times New Roman" w:hAnsi="Times New Roman" w:cs="Times New Roman"/>
          <w:bCs/>
          <w:color w:val="auto"/>
          <w:sz w:val="24"/>
          <w:szCs w:val="24"/>
        </w:rPr>
        <w:t>Honors – Accelerated Honors</w:t>
      </w:r>
    </w:p>
    <w:p w14:paraId="3723DA6F" w14:textId="28CB3EC4" w:rsidR="00A11DC2" w:rsidRDefault="00A11DC2" w:rsidP="005D47F4">
      <w:pPr>
        <w:spacing w:line="240" w:lineRule="auto"/>
        <w:rPr>
          <w:rFonts w:ascii="Times New Roman" w:eastAsia="Times New Roman" w:hAnsi="Times New Roman" w:cs="Times New Roman"/>
          <w:b/>
          <w:color w:val="auto"/>
          <w:sz w:val="24"/>
          <w:szCs w:val="24"/>
        </w:rPr>
      </w:pPr>
    </w:p>
    <w:p w14:paraId="18339D54" w14:textId="77777777" w:rsidR="00065D5B" w:rsidRPr="00592863" w:rsidRDefault="00065D5B" w:rsidP="005D47F4">
      <w:pPr>
        <w:spacing w:line="240" w:lineRule="auto"/>
        <w:rPr>
          <w:rFonts w:ascii="Times New Roman" w:eastAsia="Times New Roman" w:hAnsi="Times New Roman" w:cs="Times New Roman"/>
          <w:b/>
          <w:color w:val="auto"/>
          <w:sz w:val="24"/>
          <w:szCs w:val="24"/>
        </w:rPr>
      </w:pPr>
    </w:p>
    <w:p w14:paraId="6DDAFD7C" w14:textId="4839F1F7" w:rsidR="001A3B30" w:rsidRPr="00592863" w:rsidRDefault="00A11DC2" w:rsidP="007E6AF5">
      <w:pPr>
        <w:spacing w:line="240" w:lineRule="auto"/>
        <w:rPr>
          <w:rFonts w:ascii="Times New Roman" w:hAnsi="Times New Roman" w:cs="Times New Roman"/>
          <w:bCs/>
          <w:color w:val="auto"/>
          <w:sz w:val="24"/>
          <w:szCs w:val="24"/>
        </w:rPr>
      </w:pPr>
      <w:r w:rsidRPr="00592863">
        <w:rPr>
          <w:rFonts w:ascii="Times New Roman" w:eastAsia="Times New Roman" w:hAnsi="Times New Roman" w:cs="Times New Roman"/>
          <w:b/>
          <w:color w:val="auto"/>
          <w:sz w:val="24"/>
          <w:szCs w:val="24"/>
        </w:rPr>
        <w:t>Credits</w:t>
      </w:r>
      <w:r w:rsidR="007E6AF5">
        <w:rPr>
          <w:rFonts w:ascii="Times New Roman" w:eastAsia="Times New Roman" w:hAnsi="Times New Roman" w:cs="Times New Roman"/>
          <w:b/>
          <w:color w:val="auto"/>
          <w:sz w:val="24"/>
          <w:szCs w:val="24"/>
        </w:rPr>
        <w:t xml:space="preserve">: </w:t>
      </w:r>
      <w:r w:rsidR="00B73AF0" w:rsidRPr="00592863">
        <w:rPr>
          <w:rFonts w:ascii="Times New Roman" w:hAnsi="Times New Roman" w:cs="Times New Roman"/>
          <w:bCs/>
          <w:color w:val="auto"/>
          <w:sz w:val="24"/>
          <w:szCs w:val="24"/>
        </w:rPr>
        <w:t>4 credits</w:t>
      </w:r>
    </w:p>
    <w:p w14:paraId="0D29B122" w14:textId="6378264B" w:rsidR="00B73AF0" w:rsidRPr="00592863" w:rsidRDefault="00B73AF0" w:rsidP="005D47F4">
      <w:pPr>
        <w:rPr>
          <w:rFonts w:ascii="Times New Roman" w:hAnsi="Times New Roman" w:cs="Times New Roman"/>
          <w:b/>
          <w:color w:val="auto"/>
          <w:sz w:val="24"/>
          <w:szCs w:val="24"/>
        </w:rPr>
      </w:pPr>
    </w:p>
    <w:p w14:paraId="1361F6EC" w14:textId="621291FA" w:rsidR="003C78A2" w:rsidRPr="00592863" w:rsidRDefault="003C78A2" w:rsidP="005D47F4">
      <w:pPr>
        <w:rPr>
          <w:rFonts w:ascii="Times New Roman" w:hAnsi="Times New Roman" w:cs="Times New Roman"/>
          <w:b/>
          <w:color w:val="auto"/>
          <w:sz w:val="24"/>
          <w:szCs w:val="24"/>
        </w:rPr>
      </w:pPr>
      <w:r w:rsidRPr="00592863">
        <w:rPr>
          <w:rFonts w:ascii="Times New Roman" w:hAnsi="Times New Roman" w:cs="Times New Roman"/>
          <w:b/>
          <w:color w:val="auto"/>
          <w:sz w:val="24"/>
          <w:szCs w:val="24"/>
        </w:rPr>
        <w:t>Credit Hours for the Course are met as follows:</w:t>
      </w:r>
    </w:p>
    <w:p w14:paraId="027E87B2" w14:textId="4B28637F" w:rsidR="003C78A2" w:rsidRPr="00592863" w:rsidRDefault="003C78A2" w:rsidP="005D47F4">
      <w:pPr>
        <w:rPr>
          <w:rFonts w:ascii="Times New Roman" w:hAnsi="Times New Roman" w:cs="Times New Roman"/>
          <w:b/>
          <w:color w:val="auto"/>
          <w:sz w:val="24"/>
          <w:szCs w:val="24"/>
        </w:rPr>
      </w:pPr>
    </w:p>
    <w:p w14:paraId="43762C5A" w14:textId="7A5DDDA3" w:rsidR="00AE2100" w:rsidRPr="00592863" w:rsidRDefault="00AE2100" w:rsidP="00715026">
      <w:pPr>
        <w:pStyle w:val="ListParagraph"/>
        <w:rPr>
          <w:rFonts w:ascii="Times New Roman" w:hAnsi="Times New Roman" w:cs="Times New Roman"/>
          <w:color w:val="auto"/>
          <w:sz w:val="24"/>
          <w:szCs w:val="24"/>
        </w:rPr>
      </w:pPr>
      <w:r w:rsidRPr="00592863">
        <w:rPr>
          <w:rFonts w:ascii="Times New Roman" w:hAnsi="Times New Roman" w:cs="Times New Roman"/>
          <w:color w:val="auto"/>
          <w:sz w:val="24"/>
          <w:szCs w:val="24"/>
        </w:rPr>
        <w:t>Traditional Carnegie Definition – One hour (</w:t>
      </w:r>
      <w:proofErr w:type="gramStart"/>
      <w:r w:rsidRPr="00592863">
        <w:rPr>
          <w:rFonts w:ascii="Times New Roman" w:hAnsi="Times New Roman" w:cs="Times New Roman"/>
          <w:color w:val="auto"/>
          <w:sz w:val="24"/>
          <w:szCs w:val="24"/>
        </w:rPr>
        <w:t>i.e.</w:t>
      </w:r>
      <w:proofErr w:type="gramEnd"/>
      <w:r w:rsidRPr="00592863">
        <w:rPr>
          <w:rFonts w:ascii="Times New Roman" w:hAnsi="Times New Roman" w:cs="Times New Roman"/>
          <w:color w:val="auto"/>
          <w:sz w:val="24"/>
          <w:szCs w:val="24"/>
        </w:rPr>
        <w:t xml:space="preserve"> 50 minutes) of classroom or direct faculty/instructor instruction and a minimum of two hours of out of class student work each week over approximately 15 weeks, or an equivalent amount of engagement over a different number of weeks. </w:t>
      </w:r>
    </w:p>
    <w:p w14:paraId="27904161" w14:textId="41C6A303" w:rsidR="00AE2100" w:rsidRPr="00592863" w:rsidRDefault="00AE2100" w:rsidP="005D47F4">
      <w:pPr>
        <w:pStyle w:val="ListParagraph"/>
        <w:ind w:left="1440"/>
        <w:rPr>
          <w:rFonts w:ascii="Times New Roman" w:hAnsi="Times New Roman" w:cs="Times New Roman"/>
          <w:color w:val="auto"/>
          <w:sz w:val="24"/>
          <w:szCs w:val="24"/>
        </w:rPr>
      </w:pPr>
    </w:p>
    <w:p w14:paraId="477267E7" w14:textId="77777777" w:rsidR="00715026" w:rsidRPr="00592863" w:rsidRDefault="00715026" w:rsidP="005D47F4">
      <w:pPr>
        <w:pStyle w:val="ListParagraph"/>
        <w:ind w:left="1440"/>
        <w:rPr>
          <w:rFonts w:ascii="Times New Roman" w:hAnsi="Times New Roman" w:cs="Times New Roman"/>
          <w:color w:val="auto"/>
          <w:sz w:val="24"/>
          <w:szCs w:val="24"/>
        </w:rPr>
      </w:pPr>
    </w:p>
    <w:p w14:paraId="79BF65F1" w14:textId="56323DE7" w:rsidR="00A11DC2" w:rsidRPr="00592863" w:rsidRDefault="00A11DC2" w:rsidP="005D47F4">
      <w:pPr>
        <w:pStyle w:val="Heading2"/>
        <w:spacing w:after="0"/>
        <w:rPr>
          <w:rFonts w:ascii="Times New Roman" w:hAnsi="Times New Roman" w:cs="Times New Roman"/>
          <w:color w:val="auto"/>
          <w:sz w:val="24"/>
          <w:szCs w:val="24"/>
        </w:rPr>
      </w:pPr>
      <w:r w:rsidRPr="00592863">
        <w:rPr>
          <w:rFonts w:ascii="Times New Roman" w:hAnsi="Times New Roman" w:cs="Times New Roman"/>
          <w:color w:val="auto"/>
          <w:sz w:val="24"/>
          <w:szCs w:val="24"/>
        </w:rPr>
        <w:t>COURSE DETAILS</w:t>
      </w:r>
    </w:p>
    <w:p w14:paraId="3BC2FEB9" w14:textId="77777777" w:rsidR="003C78A2" w:rsidRPr="00592863" w:rsidRDefault="003C78A2" w:rsidP="005D47F4">
      <w:pPr>
        <w:spacing w:line="240" w:lineRule="auto"/>
        <w:rPr>
          <w:rFonts w:ascii="Times New Roman" w:hAnsi="Times New Roman" w:cs="Times New Roman"/>
          <w:b/>
          <w:color w:val="auto"/>
          <w:sz w:val="24"/>
          <w:szCs w:val="24"/>
        </w:rPr>
      </w:pPr>
    </w:p>
    <w:p w14:paraId="6F70EC33" w14:textId="07907ABF" w:rsidR="009815B5" w:rsidRDefault="00A11DC2" w:rsidP="005D47F4">
      <w:pPr>
        <w:spacing w:line="240" w:lineRule="auto"/>
        <w:rPr>
          <w:rFonts w:ascii="Times New Roman" w:hAnsi="Times New Roman" w:cs="Times New Roman"/>
          <w:bCs/>
          <w:color w:val="auto"/>
          <w:sz w:val="24"/>
          <w:szCs w:val="24"/>
        </w:rPr>
      </w:pPr>
      <w:r w:rsidRPr="009815B5">
        <w:rPr>
          <w:rFonts w:ascii="Times New Roman" w:hAnsi="Times New Roman" w:cs="Times New Roman"/>
          <w:b/>
          <w:color w:val="auto"/>
          <w:sz w:val="24"/>
          <w:szCs w:val="24"/>
        </w:rPr>
        <w:t>Instructional Mode</w:t>
      </w:r>
      <w:r w:rsidR="003C78A2" w:rsidRPr="009815B5">
        <w:rPr>
          <w:rFonts w:ascii="Times New Roman" w:hAnsi="Times New Roman" w:cs="Times New Roman"/>
          <w:b/>
          <w:color w:val="auto"/>
          <w:sz w:val="24"/>
          <w:szCs w:val="24"/>
        </w:rPr>
        <w:t xml:space="preserve">: </w:t>
      </w:r>
      <w:r w:rsidR="009815B5">
        <w:rPr>
          <w:rFonts w:ascii="Times New Roman" w:hAnsi="Times New Roman" w:cs="Times New Roman"/>
          <w:bCs/>
          <w:color w:val="auto"/>
          <w:sz w:val="24"/>
          <w:szCs w:val="24"/>
        </w:rPr>
        <w:t xml:space="preserve">Economics 111 will meet every Tuesday and Thursday during the semester from 9:30 a.m. to 10:45 a.m. and it will meet every Tuesday from 4:35 p.m. until 5:25 p.m. At our classroom meetings there will be a combination of lectures and problem solving. </w:t>
      </w:r>
      <w:r w:rsidR="00E0338C">
        <w:rPr>
          <w:rFonts w:ascii="Times New Roman" w:hAnsi="Times New Roman" w:cs="Times New Roman"/>
          <w:bCs/>
          <w:color w:val="auto"/>
          <w:sz w:val="24"/>
          <w:szCs w:val="24"/>
        </w:rPr>
        <w:t xml:space="preserve">It is expected that all students will attend these meetings: due to the pace of the class you will find that it is very hard to keep up with the work if you are not attending class regularly. The expectation is that you send any questions you have about the content to </w:t>
      </w:r>
      <w:r w:rsidR="000E195A">
        <w:rPr>
          <w:rFonts w:ascii="Times New Roman" w:hAnsi="Times New Roman" w:cs="Times New Roman"/>
          <w:bCs/>
          <w:color w:val="auto"/>
          <w:sz w:val="24"/>
          <w:szCs w:val="24"/>
        </w:rPr>
        <w:t>the instructor</w:t>
      </w:r>
      <w:r w:rsidR="00E0338C">
        <w:rPr>
          <w:rFonts w:ascii="Times New Roman" w:hAnsi="Times New Roman" w:cs="Times New Roman"/>
          <w:bCs/>
          <w:color w:val="auto"/>
          <w:sz w:val="24"/>
          <w:szCs w:val="24"/>
        </w:rPr>
        <w:t xml:space="preserve"> via email (</w:t>
      </w:r>
      <w:hyperlink r:id="rId8" w:history="1">
        <w:r w:rsidR="00E0338C" w:rsidRPr="003D4019">
          <w:rPr>
            <w:rStyle w:val="Hyperlink"/>
            <w:rFonts w:ascii="Times New Roman" w:hAnsi="Times New Roman" w:cs="Times New Roman"/>
            <w:bCs/>
            <w:sz w:val="24"/>
            <w:szCs w:val="24"/>
          </w:rPr>
          <w:t>eskelly@wisc.edu</w:t>
        </w:r>
      </w:hyperlink>
      <w:r w:rsidR="00E0338C">
        <w:rPr>
          <w:rFonts w:ascii="Times New Roman" w:hAnsi="Times New Roman" w:cs="Times New Roman"/>
          <w:bCs/>
          <w:color w:val="auto"/>
          <w:sz w:val="24"/>
          <w:szCs w:val="24"/>
        </w:rPr>
        <w:t xml:space="preserve">) before class so that </w:t>
      </w:r>
      <w:r w:rsidR="000E195A">
        <w:rPr>
          <w:rFonts w:ascii="Times New Roman" w:hAnsi="Times New Roman" w:cs="Times New Roman"/>
          <w:bCs/>
          <w:color w:val="auto"/>
          <w:sz w:val="24"/>
          <w:szCs w:val="24"/>
        </w:rPr>
        <w:t>the instructor</w:t>
      </w:r>
      <w:r w:rsidR="00E0338C">
        <w:rPr>
          <w:rFonts w:ascii="Times New Roman" w:hAnsi="Times New Roman" w:cs="Times New Roman"/>
          <w:bCs/>
          <w:color w:val="auto"/>
          <w:sz w:val="24"/>
          <w:szCs w:val="24"/>
        </w:rPr>
        <w:t xml:space="preserve"> can prepare material to illustrate and answer your questions. </w:t>
      </w:r>
      <w:r w:rsidR="00A9501B" w:rsidRPr="009815B5">
        <w:rPr>
          <w:rFonts w:ascii="Times New Roman" w:eastAsia="Calibri" w:hAnsi="Times New Roman" w:cs="Times New Roman"/>
          <w:color w:val="auto"/>
          <w:sz w:val="24"/>
          <w:szCs w:val="24"/>
        </w:rPr>
        <w:t xml:space="preserve">In addition, we will use our regularly scheduled class meeting time to schedule </w:t>
      </w:r>
      <w:r w:rsidR="00A9501B">
        <w:rPr>
          <w:rFonts w:ascii="Times New Roman" w:eastAsia="Calibri" w:hAnsi="Times New Roman" w:cs="Times New Roman"/>
          <w:color w:val="auto"/>
          <w:sz w:val="24"/>
          <w:szCs w:val="24"/>
        </w:rPr>
        <w:t>office hour meetings with the instructor, allow time for</w:t>
      </w:r>
      <w:r w:rsidR="00A9501B" w:rsidRPr="009815B5">
        <w:rPr>
          <w:rFonts w:ascii="Times New Roman" w:eastAsia="Calibri" w:hAnsi="Times New Roman" w:cs="Times New Roman"/>
          <w:color w:val="auto"/>
          <w:sz w:val="24"/>
          <w:szCs w:val="24"/>
        </w:rPr>
        <w:t xml:space="preserve"> </w:t>
      </w:r>
      <w:proofErr w:type="gramStart"/>
      <w:r w:rsidR="00A9501B" w:rsidRPr="009815B5">
        <w:rPr>
          <w:rFonts w:ascii="Times New Roman" w:eastAsia="Calibri" w:hAnsi="Times New Roman" w:cs="Times New Roman"/>
          <w:color w:val="auto"/>
          <w:sz w:val="24"/>
          <w:szCs w:val="24"/>
        </w:rPr>
        <w:t>question and answer</w:t>
      </w:r>
      <w:proofErr w:type="gramEnd"/>
      <w:r w:rsidR="00A9501B" w:rsidRPr="009815B5">
        <w:rPr>
          <w:rFonts w:ascii="Times New Roman" w:eastAsia="Calibri" w:hAnsi="Times New Roman" w:cs="Times New Roman"/>
          <w:color w:val="auto"/>
          <w:sz w:val="24"/>
          <w:szCs w:val="24"/>
        </w:rPr>
        <w:t xml:space="preserve"> sessions, and for the development of our connections together as a class of learners.</w:t>
      </w:r>
    </w:p>
    <w:p w14:paraId="7F91588B" w14:textId="05FEC12A" w:rsidR="00E0338C" w:rsidRDefault="00E0338C" w:rsidP="005D47F4">
      <w:pPr>
        <w:spacing w:line="240" w:lineRule="auto"/>
        <w:rPr>
          <w:rFonts w:ascii="Times New Roman" w:hAnsi="Times New Roman" w:cs="Times New Roman"/>
          <w:bCs/>
          <w:color w:val="auto"/>
          <w:sz w:val="24"/>
          <w:szCs w:val="24"/>
        </w:rPr>
      </w:pPr>
    </w:p>
    <w:p w14:paraId="45E3E0ED" w14:textId="44DD4588" w:rsidR="00A11DC2" w:rsidRPr="00592863" w:rsidRDefault="00715026" w:rsidP="005D47F4">
      <w:pPr>
        <w:spacing w:line="240" w:lineRule="auto"/>
        <w:rPr>
          <w:rFonts w:ascii="Times New Roman" w:hAnsi="Times New Roman" w:cs="Times New Roman"/>
          <w:b/>
          <w:color w:val="auto"/>
          <w:sz w:val="24"/>
          <w:szCs w:val="24"/>
        </w:rPr>
      </w:pPr>
      <w:r w:rsidRPr="009815B5">
        <w:rPr>
          <w:rFonts w:ascii="Times New Roman" w:eastAsia="Calibri" w:hAnsi="Times New Roman" w:cs="Times New Roman"/>
          <w:color w:val="auto"/>
          <w:sz w:val="24"/>
          <w:szCs w:val="24"/>
        </w:rPr>
        <w:t xml:space="preserve">Exams </w:t>
      </w:r>
      <w:r w:rsidR="00602D95" w:rsidRPr="009815B5">
        <w:rPr>
          <w:rFonts w:ascii="Times New Roman" w:eastAsia="Calibri" w:hAnsi="Times New Roman" w:cs="Times New Roman"/>
          <w:color w:val="auto"/>
          <w:sz w:val="24"/>
          <w:szCs w:val="24"/>
        </w:rPr>
        <w:t xml:space="preserve">will </w:t>
      </w:r>
      <w:r w:rsidRPr="009815B5">
        <w:rPr>
          <w:rFonts w:ascii="Times New Roman" w:eastAsia="Calibri" w:hAnsi="Times New Roman" w:cs="Times New Roman"/>
          <w:color w:val="auto"/>
          <w:sz w:val="24"/>
          <w:szCs w:val="24"/>
        </w:rPr>
        <w:t>occur during our regularly scheduled class meeting time</w:t>
      </w:r>
      <w:r w:rsidR="00E0338C">
        <w:rPr>
          <w:rFonts w:ascii="Times New Roman" w:eastAsia="Calibri" w:hAnsi="Times New Roman" w:cs="Times New Roman"/>
          <w:color w:val="auto"/>
          <w:sz w:val="24"/>
          <w:szCs w:val="24"/>
        </w:rPr>
        <w:t xml:space="preserve"> of 9:30 a.m. to 10:45 a.m. on Tuesday mornings</w:t>
      </w:r>
      <w:r w:rsidRPr="009815B5">
        <w:rPr>
          <w:rFonts w:ascii="Times New Roman" w:eastAsia="Calibri" w:hAnsi="Times New Roman" w:cs="Times New Roman"/>
          <w:color w:val="auto"/>
          <w:sz w:val="24"/>
          <w:szCs w:val="24"/>
        </w:rPr>
        <w:t xml:space="preserve">. </w:t>
      </w:r>
      <w:r w:rsidR="00602D95" w:rsidRPr="009815B5">
        <w:rPr>
          <w:rFonts w:ascii="Times New Roman" w:eastAsia="Calibri" w:hAnsi="Times New Roman" w:cs="Times New Roman"/>
          <w:color w:val="auto"/>
          <w:sz w:val="24"/>
          <w:szCs w:val="24"/>
        </w:rPr>
        <w:t>All quizzes will be</w:t>
      </w:r>
      <w:r w:rsidR="00E0338C">
        <w:rPr>
          <w:rFonts w:ascii="Times New Roman" w:eastAsia="Calibri" w:hAnsi="Times New Roman" w:cs="Times New Roman"/>
          <w:color w:val="auto"/>
          <w:sz w:val="24"/>
          <w:szCs w:val="24"/>
        </w:rPr>
        <w:t xml:space="preserve"> online quizzes taken through the Canvas course site and they are</w:t>
      </w:r>
      <w:r w:rsidR="00602D95" w:rsidRPr="009815B5">
        <w:rPr>
          <w:rFonts w:ascii="Times New Roman" w:eastAsia="Calibri" w:hAnsi="Times New Roman" w:cs="Times New Roman"/>
          <w:color w:val="auto"/>
          <w:sz w:val="24"/>
          <w:szCs w:val="24"/>
        </w:rPr>
        <w:t xml:space="preserve"> scheduled on Tuesdays with a time frame of </w:t>
      </w:r>
      <w:r w:rsidR="00E0338C">
        <w:rPr>
          <w:rFonts w:ascii="Times New Roman" w:eastAsia="Calibri" w:hAnsi="Times New Roman" w:cs="Times New Roman"/>
          <w:color w:val="auto"/>
          <w:sz w:val="24"/>
          <w:szCs w:val="24"/>
        </w:rPr>
        <w:t>6</w:t>
      </w:r>
      <w:r w:rsidR="00A9501B">
        <w:rPr>
          <w:rFonts w:ascii="Times New Roman" w:eastAsia="Calibri" w:hAnsi="Times New Roman" w:cs="Times New Roman"/>
          <w:color w:val="auto"/>
          <w:sz w:val="24"/>
          <w:szCs w:val="24"/>
        </w:rPr>
        <w:t xml:space="preserve"> p.m.</w:t>
      </w:r>
      <w:r w:rsidR="00602D95" w:rsidRPr="009815B5">
        <w:rPr>
          <w:rFonts w:ascii="Times New Roman" w:eastAsia="Calibri" w:hAnsi="Times New Roman" w:cs="Times New Roman"/>
          <w:color w:val="auto"/>
          <w:sz w:val="24"/>
          <w:szCs w:val="24"/>
        </w:rPr>
        <w:t xml:space="preserve"> to </w:t>
      </w:r>
      <w:r w:rsidR="00E0338C">
        <w:rPr>
          <w:rFonts w:ascii="Times New Roman" w:eastAsia="Calibri" w:hAnsi="Times New Roman" w:cs="Times New Roman"/>
          <w:color w:val="auto"/>
          <w:sz w:val="24"/>
          <w:szCs w:val="24"/>
        </w:rPr>
        <w:t>10</w:t>
      </w:r>
      <w:r w:rsidR="00602D95" w:rsidRPr="009815B5">
        <w:rPr>
          <w:rFonts w:ascii="Times New Roman" w:eastAsia="Calibri" w:hAnsi="Times New Roman" w:cs="Times New Roman"/>
          <w:color w:val="auto"/>
          <w:sz w:val="24"/>
          <w:szCs w:val="24"/>
        </w:rPr>
        <w:t xml:space="preserve"> p.m. Central Time </w:t>
      </w:r>
      <w:r w:rsidR="00602D95" w:rsidRPr="009815B5">
        <w:rPr>
          <w:rFonts w:ascii="Times New Roman" w:eastAsia="Calibri" w:hAnsi="Times New Roman" w:cs="Times New Roman"/>
          <w:color w:val="auto"/>
          <w:sz w:val="24"/>
          <w:szCs w:val="24"/>
        </w:rPr>
        <w:lastRenderedPageBreak/>
        <w:t>(Madison Time). The quizzes will have a time limit of t</w:t>
      </w:r>
      <w:r w:rsidR="00E0338C">
        <w:rPr>
          <w:rFonts w:ascii="Times New Roman" w:eastAsia="Calibri" w:hAnsi="Times New Roman" w:cs="Times New Roman"/>
          <w:color w:val="auto"/>
          <w:sz w:val="24"/>
          <w:szCs w:val="24"/>
        </w:rPr>
        <w:t>hirty</w:t>
      </w:r>
      <w:r w:rsidR="00602D95" w:rsidRPr="009815B5">
        <w:rPr>
          <w:rFonts w:ascii="Times New Roman" w:eastAsia="Calibri" w:hAnsi="Times New Roman" w:cs="Times New Roman"/>
          <w:color w:val="auto"/>
          <w:sz w:val="24"/>
          <w:szCs w:val="24"/>
        </w:rPr>
        <w:t xml:space="preserve"> minutes and you must take the quiz within the time frame window. </w:t>
      </w:r>
      <w:r w:rsidR="00A9501B">
        <w:rPr>
          <w:rFonts w:ascii="Times New Roman" w:eastAsia="Calibri" w:hAnsi="Times New Roman" w:cs="Times New Roman"/>
          <w:color w:val="auto"/>
          <w:sz w:val="24"/>
          <w:szCs w:val="24"/>
        </w:rPr>
        <w:t>P</w:t>
      </w:r>
      <w:r w:rsidR="001A37D6" w:rsidRPr="009815B5">
        <w:rPr>
          <w:rFonts w:ascii="Times New Roman" w:eastAsia="Calibri" w:hAnsi="Times New Roman" w:cs="Times New Roman"/>
          <w:color w:val="auto"/>
          <w:sz w:val="24"/>
          <w:szCs w:val="24"/>
        </w:rPr>
        <w:t xml:space="preserve">ractice questions, homework assignments, </w:t>
      </w:r>
      <w:r w:rsidR="00A9501B">
        <w:rPr>
          <w:rFonts w:ascii="Times New Roman" w:eastAsia="Calibri" w:hAnsi="Times New Roman" w:cs="Times New Roman"/>
          <w:color w:val="auto"/>
          <w:sz w:val="24"/>
          <w:szCs w:val="24"/>
        </w:rPr>
        <w:t>and review videos will be available to you on the Canvas course site</w:t>
      </w:r>
      <w:r w:rsidR="001A37D6" w:rsidRPr="009815B5">
        <w:rPr>
          <w:rFonts w:ascii="Times New Roman" w:eastAsia="Calibri" w:hAnsi="Times New Roman" w:cs="Times New Roman"/>
          <w:color w:val="auto"/>
          <w:sz w:val="24"/>
          <w:szCs w:val="24"/>
        </w:rPr>
        <w:t>.</w:t>
      </w:r>
      <w:r w:rsidR="001A37D6" w:rsidRPr="00592863">
        <w:rPr>
          <w:rFonts w:ascii="Times New Roman" w:eastAsia="Calibri" w:hAnsi="Times New Roman" w:cs="Times New Roman"/>
          <w:color w:val="auto"/>
          <w:sz w:val="24"/>
          <w:szCs w:val="24"/>
        </w:rPr>
        <w:t xml:space="preserve"> </w:t>
      </w:r>
    </w:p>
    <w:p w14:paraId="5238C7FA" w14:textId="77777777" w:rsidR="00A11DC2" w:rsidRPr="00592863" w:rsidRDefault="00A11DC2" w:rsidP="005D47F4">
      <w:pPr>
        <w:spacing w:line="240" w:lineRule="auto"/>
        <w:rPr>
          <w:rFonts w:ascii="Times New Roman" w:eastAsia="Times New Roman" w:hAnsi="Times New Roman" w:cs="Times New Roman"/>
          <w:b/>
          <w:color w:val="auto"/>
          <w:sz w:val="24"/>
          <w:szCs w:val="24"/>
        </w:rPr>
      </w:pPr>
    </w:p>
    <w:p w14:paraId="675CA087" w14:textId="69F18597" w:rsidR="00A11DC2" w:rsidRPr="00592863" w:rsidRDefault="00A11DC2" w:rsidP="005D47F4">
      <w:pPr>
        <w:spacing w:line="240" w:lineRule="auto"/>
        <w:rPr>
          <w:rFonts w:ascii="Times New Roman" w:eastAsia="Times New Roman" w:hAnsi="Times New Roman" w:cs="Times New Roman"/>
          <w:b/>
          <w:color w:val="auto"/>
          <w:sz w:val="24"/>
          <w:szCs w:val="24"/>
        </w:rPr>
      </w:pPr>
      <w:r w:rsidRPr="00592863">
        <w:rPr>
          <w:rFonts w:ascii="Times New Roman" w:eastAsia="Times New Roman" w:hAnsi="Times New Roman" w:cs="Times New Roman"/>
          <w:b/>
          <w:color w:val="auto"/>
          <w:sz w:val="24"/>
          <w:szCs w:val="24"/>
        </w:rPr>
        <w:t xml:space="preserve">Canvas Course URL: </w:t>
      </w:r>
      <w:r w:rsidR="00FC2E72" w:rsidRPr="00FC2E72">
        <w:t>https://canvas.wisc.edu/courses/257042</w:t>
      </w:r>
    </w:p>
    <w:p w14:paraId="67874BA8" w14:textId="77777777" w:rsidR="00A11DC2" w:rsidRPr="00592863" w:rsidRDefault="00A11DC2" w:rsidP="005D47F4">
      <w:pPr>
        <w:spacing w:line="240" w:lineRule="auto"/>
        <w:rPr>
          <w:rFonts w:ascii="Times New Roman" w:hAnsi="Times New Roman" w:cs="Times New Roman"/>
          <w:b/>
          <w:color w:val="auto"/>
          <w:sz w:val="24"/>
          <w:szCs w:val="24"/>
        </w:rPr>
      </w:pPr>
    </w:p>
    <w:p w14:paraId="4343AB15" w14:textId="2F8DF3EE" w:rsidR="00A11DC2" w:rsidRPr="00592863" w:rsidRDefault="00A11DC2" w:rsidP="005D47F4">
      <w:pPr>
        <w:spacing w:line="240" w:lineRule="auto"/>
        <w:rPr>
          <w:rFonts w:ascii="Times New Roman" w:hAnsi="Times New Roman" w:cs="Times New Roman"/>
          <w:bCs/>
          <w:color w:val="auto"/>
          <w:sz w:val="24"/>
          <w:szCs w:val="24"/>
        </w:rPr>
      </w:pPr>
      <w:r w:rsidRPr="00592863">
        <w:rPr>
          <w:rFonts w:ascii="Times New Roman" w:hAnsi="Times New Roman" w:cs="Times New Roman"/>
          <w:b/>
          <w:color w:val="auto"/>
          <w:sz w:val="24"/>
          <w:szCs w:val="24"/>
        </w:rPr>
        <w:t xml:space="preserve">Meeting Time and Location (if holding </w:t>
      </w:r>
      <w:r w:rsidR="00A9501B">
        <w:rPr>
          <w:rFonts w:ascii="Times New Roman" w:hAnsi="Times New Roman" w:cs="Times New Roman"/>
          <w:b/>
          <w:color w:val="auto"/>
          <w:sz w:val="24"/>
          <w:szCs w:val="24"/>
        </w:rPr>
        <w:t>a</w:t>
      </w:r>
      <w:r w:rsidRPr="00592863">
        <w:rPr>
          <w:rFonts w:ascii="Times New Roman" w:hAnsi="Times New Roman" w:cs="Times New Roman"/>
          <w:b/>
          <w:color w:val="auto"/>
          <w:sz w:val="24"/>
          <w:szCs w:val="24"/>
        </w:rPr>
        <w:t>synchronous sessions)</w:t>
      </w:r>
      <w:r w:rsidR="003C78A2" w:rsidRPr="00592863">
        <w:rPr>
          <w:rFonts w:ascii="Times New Roman" w:hAnsi="Times New Roman" w:cs="Times New Roman"/>
          <w:b/>
          <w:color w:val="auto"/>
          <w:sz w:val="24"/>
          <w:szCs w:val="24"/>
        </w:rPr>
        <w:t xml:space="preserve">: </w:t>
      </w:r>
      <w:r w:rsidR="00A9501B">
        <w:rPr>
          <w:rFonts w:ascii="Times New Roman" w:hAnsi="Times New Roman" w:cs="Times New Roman"/>
          <w:bCs/>
          <w:color w:val="auto"/>
          <w:sz w:val="24"/>
          <w:szCs w:val="24"/>
        </w:rPr>
        <w:t xml:space="preserve"> If needed </w:t>
      </w:r>
      <w:r w:rsidR="008B3E09">
        <w:rPr>
          <w:rFonts w:ascii="Times New Roman" w:hAnsi="Times New Roman" w:cs="Times New Roman"/>
          <w:bCs/>
          <w:color w:val="auto"/>
          <w:sz w:val="24"/>
          <w:szCs w:val="24"/>
        </w:rPr>
        <w:t xml:space="preserve">for additional online class meetings </w:t>
      </w:r>
      <w:r w:rsidR="00A9501B">
        <w:rPr>
          <w:rFonts w:ascii="Times New Roman" w:hAnsi="Times New Roman" w:cs="Times New Roman"/>
          <w:bCs/>
          <w:color w:val="auto"/>
          <w:sz w:val="24"/>
          <w:szCs w:val="24"/>
        </w:rPr>
        <w:t>we will use</w:t>
      </w:r>
      <w:r w:rsidR="00A9501B">
        <w:rPr>
          <w:rFonts w:ascii="Times New Roman" w:hAnsi="Times New Roman" w:cs="Times New Roman"/>
          <w:b/>
          <w:color w:val="auto"/>
          <w:sz w:val="24"/>
          <w:szCs w:val="24"/>
        </w:rPr>
        <w:t xml:space="preserve"> </w:t>
      </w:r>
      <w:r w:rsidR="0073714D">
        <w:rPr>
          <w:rFonts w:ascii="Times New Roman" w:hAnsi="Times New Roman" w:cs="Times New Roman"/>
          <w:b/>
          <w:color w:val="auto"/>
          <w:sz w:val="24"/>
          <w:szCs w:val="24"/>
        </w:rPr>
        <w:t xml:space="preserve">Zoom </w:t>
      </w:r>
      <w:r w:rsidR="0073714D" w:rsidRPr="0073714D">
        <w:rPr>
          <w:rFonts w:ascii="Times New Roman" w:hAnsi="Times New Roman" w:cs="Times New Roman"/>
          <w:bCs/>
          <w:color w:val="auto"/>
          <w:sz w:val="24"/>
          <w:szCs w:val="24"/>
        </w:rPr>
        <w:t>to meet: more details on that as needed.</w:t>
      </w:r>
      <w:r w:rsidR="001A37D6" w:rsidRPr="00592863">
        <w:rPr>
          <w:rFonts w:ascii="Times New Roman" w:hAnsi="Times New Roman" w:cs="Times New Roman"/>
          <w:bCs/>
          <w:color w:val="auto"/>
          <w:sz w:val="24"/>
          <w:szCs w:val="24"/>
        </w:rPr>
        <w:t xml:space="preserve"> </w:t>
      </w:r>
      <w:r w:rsidR="008B3E09">
        <w:rPr>
          <w:rFonts w:ascii="Times New Roman" w:hAnsi="Times New Roman" w:cs="Times New Roman"/>
          <w:bCs/>
          <w:color w:val="auto"/>
          <w:sz w:val="24"/>
          <w:szCs w:val="24"/>
        </w:rPr>
        <w:t xml:space="preserve">Online office hours will be conducted using Zoom: students will have the option of setting up a face-to-face office hour meeting or a Zoom office hour meeting. </w:t>
      </w:r>
    </w:p>
    <w:p w14:paraId="456F689F" w14:textId="77777777" w:rsidR="00A11DC2" w:rsidRPr="00592863" w:rsidRDefault="00A11DC2" w:rsidP="005D47F4">
      <w:pPr>
        <w:spacing w:line="240" w:lineRule="auto"/>
        <w:rPr>
          <w:rFonts w:ascii="Times New Roman" w:hAnsi="Times New Roman" w:cs="Times New Roman"/>
          <w:bCs/>
          <w:color w:val="auto"/>
          <w:sz w:val="24"/>
          <w:szCs w:val="24"/>
        </w:rPr>
      </w:pPr>
    </w:p>
    <w:p w14:paraId="194E24C4" w14:textId="77777777" w:rsidR="00A11DC2" w:rsidRPr="00592863" w:rsidRDefault="00A11DC2" w:rsidP="005D47F4">
      <w:pPr>
        <w:pStyle w:val="Heading2"/>
        <w:spacing w:after="0"/>
        <w:rPr>
          <w:rFonts w:ascii="Times New Roman" w:hAnsi="Times New Roman" w:cs="Times New Roman"/>
          <w:color w:val="auto"/>
          <w:sz w:val="24"/>
          <w:szCs w:val="24"/>
        </w:rPr>
      </w:pPr>
      <w:r w:rsidRPr="00592863">
        <w:rPr>
          <w:rFonts w:ascii="Times New Roman" w:hAnsi="Times New Roman" w:cs="Times New Roman"/>
          <w:color w:val="auto"/>
          <w:sz w:val="24"/>
          <w:szCs w:val="24"/>
        </w:rPr>
        <w:t>LEARNING OUTCOMES</w:t>
      </w:r>
    </w:p>
    <w:p w14:paraId="4040C957" w14:textId="77777777" w:rsidR="007E6AF5" w:rsidRDefault="007E6AF5" w:rsidP="005D47F4">
      <w:pPr>
        <w:spacing w:line="240" w:lineRule="auto"/>
        <w:rPr>
          <w:rFonts w:ascii="Times New Roman" w:hAnsi="Times New Roman" w:cs="Times New Roman"/>
          <w:b/>
          <w:color w:val="auto"/>
          <w:sz w:val="24"/>
          <w:szCs w:val="24"/>
        </w:rPr>
      </w:pPr>
    </w:p>
    <w:p w14:paraId="65E534C3" w14:textId="6BCD5B9F" w:rsidR="00A11DC2" w:rsidRPr="00592863" w:rsidRDefault="007E6AF5" w:rsidP="005D47F4">
      <w:pPr>
        <w:spacing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C</w:t>
      </w:r>
      <w:r w:rsidR="00A11DC2" w:rsidRPr="00592863">
        <w:rPr>
          <w:rFonts w:ascii="Times New Roman" w:hAnsi="Times New Roman" w:cs="Times New Roman"/>
          <w:b/>
          <w:color w:val="auto"/>
          <w:sz w:val="24"/>
          <w:szCs w:val="24"/>
        </w:rPr>
        <w:t>ourse Learning Outcomes</w:t>
      </w:r>
    </w:p>
    <w:p w14:paraId="73321C04" w14:textId="6469B0AC" w:rsidR="00ED3B6D" w:rsidRPr="00592863" w:rsidRDefault="00ED3B6D" w:rsidP="005D47F4">
      <w:pPr>
        <w:spacing w:line="240" w:lineRule="auto"/>
        <w:rPr>
          <w:rFonts w:ascii="Times New Roman" w:hAnsi="Times New Roman" w:cs="Times New Roman"/>
          <w:color w:val="auto"/>
          <w:sz w:val="24"/>
          <w:szCs w:val="24"/>
        </w:rPr>
      </w:pPr>
    </w:p>
    <w:p w14:paraId="59EF1123" w14:textId="77777777" w:rsidR="00ED3B6D" w:rsidRPr="00592863" w:rsidRDefault="00ED3B6D" w:rsidP="00ED3B6D">
      <w:pPr>
        <w:pStyle w:val="PlainText"/>
        <w:numPr>
          <w:ilvl w:val="0"/>
          <w:numId w:val="15"/>
        </w:numPr>
        <w:rPr>
          <w:rFonts w:ascii="Times New Roman" w:eastAsia="MS Mincho" w:hAnsi="Times New Roman"/>
          <w:bCs/>
          <w:sz w:val="24"/>
          <w:szCs w:val="24"/>
        </w:rPr>
      </w:pPr>
      <w:r w:rsidRPr="00592863">
        <w:rPr>
          <w:rFonts w:ascii="Times New Roman" w:eastAsia="MS Mincho" w:hAnsi="Times New Roman"/>
          <w:bCs/>
          <w:sz w:val="24"/>
          <w:szCs w:val="24"/>
        </w:rPr>
        <w:t>Enhance economic literacy of students</w:t>
      </w:r>
    </w:p>
    <w:p w14:paraId="43716420" w14:textId="77777777" w:rsidR="00ED3B6D" w:rsidRPr="00592863" w:rsidRDefault="00ED3B6D" w:rsidP="00ED3B6D">
      <w:pPr>
        <w:pStyle w:val="PlainText"/>
        <w:numPr>
          <w:ilvl w:val="0"/>
          <w:numId w:val="15"/>
        </w:numPr>
        <w:rPr>
          <w:rFonts w:ascii="Times New Roman" w:eastAsia="MS Mincho" w:hAnsi="Times New Roman"/>
          <w:bCs/>
          <w:sz w:val="24"/>
          <w:szCs w:val="24"/>
        </w:rPr>
      </w:pPr>
      <w:r w:rsidRPr="00592863">
        <w:rPr>
          <w:rFonts w:ascii="Times New Roman" w:eastAsia="MS Mincho" w:hAnsi="Times New Roman"/>
          <w:bCs/>
          <w:sz w:val="24"/>
          <w:szCs w:val="24"/>
        </w:rPr>
        <w:t>Improve close reading skills</w:t>
      </w:r>
    </w:p>
    <w:p w14:paraId="701AF57D" w14:textId="77777777" w:rsidR="00ED3B6D" w:rsidRPr="00592863" w:rsidRDefault="00ED3B6D" w:rsidP="00ED3B6D">
      <w:pPr>
        <w:pStyle w:val="PlainText"/>
        <w:numPr>
          <w:ilvl w:val="0"/>
          <w:numId w:val="15"/>
        </w:numPr>
        <w:rPr>
          <w:rFonts w:ascii="Times New Roman" w:eastAsia="MS Mincho" w:hAnsi="Times New Roman"/>
          <w:bCs/>
          <w:sz w:val="24"/>
          <w:szCs w:val="24"/>
        </w:rPr>
      </w:pPr>
      <w:r w:rsidRPr="00592863">
        <w:rPr>
          <w:rFonts w:ascii="Times New Roman" w:eastAsia="MS Mincho" w:hAnsi="Times New Roman"/>
          <w:bCs/>
          <w:sz w:val="24"/>
          <w:szCs w:val="24"/>
        </w:rPr>
        <w:t>Improve numeracy</w:t>
      </w:r>
    </w:p>
    <w:p w14:paraId="5548C2C1" w14:textId="77777777" w:rsidR="00ED3B6D" w:rsidRPr="00592863" w:rsidRDefault="00ED3B6D" w:rsidP="00ED3B6D">
      <w:pPr>
        <w:pStyle w:val="PlainText"/>
        <w:numPr>
          <w:ilvl w:val="0"/>
          <w:numId w:val="15"/>
        </w:numPr>
        <w:rPr>
          <w:rFonts w:ascii="Times New Roman" w:eastAsia="MS Mincho" w:hAnsi="Times New Roman"/>
          <w:bCs/>
          <w:sz w:val="24"/>
          <w:szCs w:val="24"/>
        </w:rPr>
      </w:pPr>
      <w:r w:rsidRPr="00592863">
        <w:rPr>
          <w:rFonts w:ascii="Times New Roman" w:eastAsia="MS Mincho" w:hAnsi="Times New Roman"/>
          <w:bCs/>
          <w:sz w:val="24"/>
          <w:szCs w:val="24"/>
        </w:rPr>
        <w:t>Develop mathematical models and then be able to apply these mathematical models to economic questions and economic settings</w:t>
      </w:r>
    </w:p>
    <w:p w14:paraId="63645A2D" w14:textId="77777777" w:rsidR="00ED3B6D" w:rsidRPr="00592863" w:rsidRDefault="00ED3B6D" w:rsidP="00ED3B6D">
      <w:pPr>
        <w:pStyle w:val="PlainText"/>
        <w:numPr>
          <w:ilvl w:val="0"/>
          <w:numId w:val="15"/>
        </w:numPr>
        <w:rPr>
          <w:rFonts w:ascii="Times New Roman" w:eastAsia="MS Mincho" w:hAnsi="Times New Roman"/>
          <w:bCs/>
          <w:sz w:val="24"/>
          <w:szCs w:val="24"/>
        </w:rPr>
      </w:pPr>
      <w:r w:rsidRPr="00592863">
        <w:rPr>
          <w:rFonts w:ascii="Times New Roman" w:eastAsia="MS Mincho" w:hAnsi="Times New Roman"/>
          <w:bCs/>
          <w:sz w:val="24"/>
          <w:szCs w:val="24"/>
        </w:rPr>
        <w:t>Improve logic and deductive reasoning skills</w:t>
      </w:r>
    </w:p>
    <w:p w14:paraId="1BE4580D" w14:textId="77777777" w:rsidR="00ED3B6D" w:rsidRPr="00592863" w:rsidRDefault="00ED3B6D" w:rsidP="00ED3B6D">
      <w:pPr>
        <w:pStyle w:val="PlainText"/>
        <w:numPr>
          <w:ilvl w:val="0"/>
          <w:numId w:val="15"/>
        </w:numPr>
        <w:rPr>
          <w:rFonts w:ascii="Times New Roman" w:eastAsia="MS Mincho" w:hAnsi="Times New Roman"/>
          <w:bCs/>
          <w:sz w:val="24"/>
          <w:szCs w:val="24"/>
        </w:rPr>
      </w:pPr>
      <w:r w:rsidRPr="00592863">
        <w:rPr>
          <w:rFonts w:ascii="Times New Roman" w:eastAsia="MS Mincho" w:hAnsi="Times New Roman"/>
          <w:bCs/>
          <w:sz w:val="24"/>
          <w:szCs w:val="24"/>
        </w:rPr>
        <w:t xml:space="preserve">Develop basic economic knowledge of opportunity cost, scarcity, supply and demand, consumer behavior, firm behavior, and market failure, the aggregate </w:t>
      </w:r>
      <w:proofErr w:type="gramStart"/>
      <w:r w:rsidRPr="00592863">
        <w:rPr>
          <w:rFonts w:ascii="Times New Roman" w:eastAsia="MS Mincho" w:hAnsi="Times New Roman"/>
          <w:bCs/>
          <w:sz w:val="24"/>
          <w:szCs w:val="24"/>
        </w:rPr>
        <w:t>economy</w:t>
      </w:r>
      <w:proofErr w:type="gramEnd"/>
      <w:r w:rsidRPr="00592863">
        <w:rPr>
          <w:rFonts w:ascii="Times New Roman" w:eastAsia="MS Mincho" w:hAnsi="Times New Roman"/>
          <w:bCs/>
          <w:sz w:val="24"/>
          <w:szCs w:val="24"/>
        </w:rPr>
        <w:t xml:space="preserve"> and its performance, modeling the aggregate economy, the impact of fiscal and monetary policy, and how the Federal Reserve impacts the economy</w:t>
      </w:r>
    </w:p>
    <w:p w14:paraId="2212AD30" w14:textId="77777777" w:rsidR="00ED3B6D" w:rsidRPr="00592863" w:rsidRDefault="00ED3B6D" w:rsidP="00ED3B6D">
      <w:pPr>
        <w:pStyle w:val="PlainText"/>
        <w:numPr>
          <w:ilvl w:val="0"/>
          <w:numId w:val="15"/>
        </w:numPr>
        <w:rPr>
          <w:rFonts w:ascii="Times New Roman" w:eastAsia="MS Mincho" w:hAnsi="Times New Roman"/>
          <w:bCs/>
          <w:sz w:val="24"/>
          <w:szCs w:val="24"/>
        </w:rPr>
      </w:pPr>
      <w:r w:rsidRPr="00592863">
        <w:rPr>
          <w:rFonts w:ascii="Times New Roman" w:eastAsia="MS Mincho" w:hAnsi="Times New Roman"/>
          <w:bCs/>
          <w:sz w:val="24"/>
          <w:szCs w:val="24"/>
        </w:rPr>
        <w:t>Relate real world events to our study of economics</w:t>
      </w:r>
    </w:p>
    <w:p w14:paraId="4F53D31E" w14:textId="77777777" w:rsidR="00A11DC2" w:rsidRPr="00592863" w:rsidRDefault="00A11DC2" w:rsidP="005D47F4">
      <w:pPr>
        <w:rPr>
          <w:rFonts w:ascii="Times New Roman" w:hAnsi="Times New Roman" w:cs="Times New Roman"/>
          <w:color w:val="auto"/>
          <w:sz w:val="24"/>
          <w:szCs w:val="24"/>
        </w:rPr>
      </w:pPr>
    </w:p>
    <w:p w14:paraId="18854329" w14:textId="77777777" w:rsidR="00592863" w:rsidRPr="00592863" w:rsidRDefault="00592863" w:rsidP="005D47F4">
      <w:pPr>
        <w:pStyle w:val="Heading2"/>
        <w:spacing w:after="0"/>
        <w:rPr>
          <w:rFonts w:ascii="Times New Roman" w:hAnsi="Times New Roman" w:cs="Times New Roman"/>
          <w:color w:val="auto"/>
          <w:sz w:val="24"/>
          <w:szCs w:val="24"/>
        </w:rPr>
      </w:pPr>
    </w:p>
    <w:p w14:paraId="1F2A715E" w14:textId="46A3E497" w:rsidR="00F349E8" w:rsidRPr="00592863" w:rsidRDefault="00DF426A" w:rsidP="005D47F4">
      <w:pPr>
        <w:pStyle w:val="Heading2"/>
        <w:spacing w:after="0"/>
        <w:rPr>
          <w:rFonts w:ascii="Times New Roman" w:hAnsi="Times New Roman" w:cs="Times New Roman"/>
          <w:color w:val="auto"/>
          <w:sz w:val="24"/>
          <w:szCs w:val="24"/>
        </w:rPr>
      </w:pPr>
      <w:r w:rsidRPr="00592863">
        <w:rPr>
          <w:rFonts w:ascii="Times New Roman" w:hAnsi="Times New Roman" w:cs="Times New Roman"/>
          <w:color w:val="auto"/>
          <w:sz w:val="24"/>
          <w:szCs w:val="24"/>
        </w:rPr>
        <w:t>COURSE WORKLOAD</w:t>
      </w:r>
    </w:p>
    <w:p w14:paraId="034E240E" w14:textId="77777777" w:rsidR="00ED3B6D" w:rsidRPr="00592863" w:rsidRDefault="00ED3B6D" w:rsidP="005D47F4">
      <w:pPr>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592863" w:rsidRPr="00592863" w14:paraId="1426D2D3" w14:textId="77777777" w:rsidTr="00ED3B6D">
        <w:tc>
          <w:tcPr>
            <w:tcW w:w="2337" w:type="dxa"/>
          </w:tcPr>
          <w:p w14:paraId="31672E6B" w14:textId="4ADB7963" w:rsidR="00ED3B6D" w:rsidRPr="00592863" w:rsidRDefault="00ED3B6D" w:rsidP="00607C3B">
            <w:pPr>
              <w:spacing w:line="240" w:lineRule="auto"/>
              <w:jc w:val="center"/>
              <w:rPr>
                <w:rFonts w:ascii="Times New Roman" w:hAnsi="Times New Roman" w:cs="Times New Roman"/>
                <w:b/>
                <w:bCs/>
                <w:color w:val="auto"/>
                <w:sz w:val="24"/>
                <w:szCs w:val="24"/>
              </w:rPr>
            </w:pPr>
            <w:r w:rsidRPr="00592863">
              <w:rPr>
                <w:rFonts w:ascii="Times New Roman" w:hAnsi="Times New Roman" w:cs="Times New Roman"/>
                <w:b/>
                <w:bCs/>
                <w:color w:val="auto"/>
                <w:sz w:val="24"/>
                <w:szCs w:val="24"/>
              </w:rPr>
              <w:t>Learning Activity</w:t>
            </w:r>
          </w:p>
        </w:tc>
        <w:tc>
          <w:tcPr>
            <w:tcW w:w="2337" w:type="dxa"/>
          </w:tcPr>
          <w:p w14:paraId="5E6C7F75" w14:textId="0B83568E" w:rsidR="00ED3B6D" w:rsidRPr="00592863" w:rsidRDefault="00ED3B6D" w:rsidP="00607C3B">
            <w:pPr>
              <w:spacing w:line="240" w:lineRule="auto"/>
              <w:jc w:val="center"/>
              <w:rPr>
                <w:rFonts w:ascii="Times New Roman" w:hAnsi="Times New Roman" w:cs="Times New Roman"/>
                <w:b/>
                <w:bCs/>
                <w:color w:val="auto"/>
                <w:sz w:val="24"/>
                <w:szCs w:val="24"/>
              </w:rPr>
            </w:pPr>
            <w:r w:rsidRPr="00592863">
              <w:rPr>
                <w:rFonts w:ascii="Times New Roman" w:hAnsi="Times New Roman" w:cs="Times New Roman"/>
                <w:b/>
                <w:bCs/>
                <w:color w:val="auto"/>
                <w:sz w:val="24"/>
                <w:szCs w:val="24"/>
              </w:rPr>
              <w:t>Hours Per Week</w:t>
            </w:r>
          </w:p>
        </w:tc>
        <w:tc>
          <w:tcPr>
            <w:tcW w:w="2338" w:type="dxa"/>
          </w:tcPr>
          <w:p w14:paraId="03629B60" w14:textId="5F92A605" w:rsidR="00ED3B6D" w:rsidRPr="00592863" w:rsidRDefault="00ED3B6D" w:rsidP="00607C3B">
            <w:pPr>
              <w:spacing w:line="240" w:lineRule="auto"/>
              <w:jc w:val="center"/>
              <w:rPr>
                <w:rFonts w:ascii="Times New Roman" w:hAnsi="Times New Roman" w:cs="Times New Roman"/>
                <w:b/>
                <w:bCs/>
                <w:color w:val="auto"/>
                <w:sz w:val="24"/>
                <w:szCs w:val="24"/>
              </w:rPr>
            </w:pPr>
            <w:r w:rsidRPr="00592863">
              <w:rPr>
                <w:rFonts w:ascii="Times New Roman" w:hAnsi="Times New Roman" w:cs="Times New Roman"/>
                <w:b/>
                <w:bCs/>
                <w:color w:val="auto"/>
                <w:sz w:val="24"/>
                <w:szCs w:val="24"/>
              </w:rPr>
              <w:t>Weeks</w:t>
            </w:r>
          </w:p>
        </w:tc>
        <w:tc>
          <w:tcPr>
            <w:tcW w:w="2338" w:type="dxa"/>
          </w:tcPr>
          <w:p w14:paraId="78EF6C9E" w14:textId="6C401889" w:rsidR="00ED3B6D" w:rsidRPr="00592863" w:rsidRDefault="00ED3B6D" w:rsidP="00607C3B">
            <w:pPr>
              <w:spacing w:line="240" w:lineRule="auto"/>
              <w:jc w:val="center"/>
              <w:rPr>
                <w:rFonts w:ascii="Times New Roman" w:hAnsi="Times New Roman" w:cs="Times New Roman"/>
                <w:b/>
                <w:bCs/>
                <w:color w:val="auto"/>
                <w:sz w:val="24"/>
                <w:szCs w:val="24"/>
              </w:rPr>
            </w:pPr>
            <w:r w:rsidRPr="00592863">
              <w:rPr>
                <w:rFonts w:ascii="Times New Roman" w:hAnsi="Times New Roman" w:cs="Times New Roman"/>
                <w:b/>
                <w:bCs/>
                <w:color w:val="auto"/>
                <w:sz w:val="24"/>
                <w:szCs w:val="24"/>
              </w:rPr>
              <w:t>Total</w:t>
            </w:r>
          </w:p>
        </w:tc>
      </w:tr>
      <w:tr w:rsidR="00FB7140" w:rsidRPr="00592863" w14:paraId="4F0616D8" w14:textId="77777777" w:rsidTr="00ED3B6D">
        <w:tc>
          <w:tcPr>
            <w:tcW w:w="2337" w:type="dxa"/>
          </w:tcPr>
          <w:p w14:paraId="441E3B06" w14:textId="77777777" w:rsidR="00FB7140" w:rsidRPr="00592863" w:rsidRDefault="00FB7140" w:rsidP="005D47F4">
            <w:pPr>
              <w:spacing w:line="240" w:lineRule="auto"/>
              <w:rPr>
                <w:rFonts w:ascii="Times New Roman" w:hAnsi="Times New Roman" w:cs="Times New Roman"/>
                <w:color w:val="auto"/>
                <w:sz w:val="24"/>
                <w:szCs w:val="24"/>
              </w:rPr>
            </w:pPr>
          </w:p>
        </w:tc>
        <w:tc>
          <w:tcPr>
            <w:tcW w:w="2337" w:type="dxa"/>
          </w:tcPr>
          <w:p w14:paraId="56CB3DDA" w14:textId="77777777" w:rsidR="00FB7140" w:rsidRPr="00592863" w:rsidRDefault="00FB7140" w:rsidP="00607C3B">
            <w:pPr>
              <w:spacing w:line="240" w:lineRule="auto"/>
              <w:jc w:val="center"/>
              <w:rPr>
                <w:rFonts w:ascii="Times New Roman" w:hAnsi="Times New Roman" w:cs="Times New Roman"/>
                <w:color w:val="auto"/>
                <w:sz w:val="24"/>
                <w:szCs w:val="24"/>
              </w:rPr>
            </w:pPr>
          </w:p>
        </w:tc>
        <w:tc>
          <w:tcPr>
            <w:tcW w:w="2338" w:type="dxa"/>
          </w:tcPr>
          <w:p w14:paraId="4E10CAE2" w14:textId="77777777" w:rsidR="00FB7140" w:rsidRPr="00592863" w:rsidRDefault="00FB7140" w:rsidP="00607C3B">
            <w:pPr>
              <w:spacing w:line="240" w:lineRule="auto"/>
              <w:jc w:val="center"/>
              <w:rPr>
                <w:rFonts w:ascii="Times New Roman" w:hAnsi="Times New Roman" w:cs="Times New Roman"/>
                <w:color w:val="auto"/>
                <w:sz w:val="24"/>
                <w:szCs w:val="24"/>
              </w:rPr>
            </w:pPr>
          </w:p>
        </w:tc>
        <w:tc>
          <w:tcPr>
            <w:tcW w:w="2338" w:type="dxa"/>
          </w:tcPr>
          <w:p w14:paraId="75440F26" w14:textId="77777777" w:rsidR="00FB7140" w:rsidRPr="00592863" w:rsidRDefault="00FB7140" w:rsidP="00607C3B">
            <w:pPr>
              <w:spacing w:line="240" w:lineRule="auto"/>
              <w:jc w:val="center"/>
              <w:rPr>
                <w:rFonts w:ascii="Times New Roman" w:hAnsi="Times New Roman" w:cs="Times New Roman"/>
                <w:color w:val="auto"/>
                <w:sz w:val="24"/>
                <w:szCs w:val="24"/>
              </w:rPr>
            </w:pPr>
          </w:p>
        </w:tc>
      </w:tr>
      <w:tr w:rsidR="00592863" w:rsidRPr="00592863" w14:paraId="06CCB464" w14:textId="77777777" w:rsidTr="00ED3B6D">
        <w:tc>
          <w:tcPr>
            <w:tcW w:w="2337" w:type="dxa"/>
          </w:tcPr>
          <w:p w14:paraId="3072B202" w14:textId="043881E5" w:rsidR="00ED3B6D" w:rsidRPr="00592863" w:rsidRDefault="00607C3B" w:rsidP="005D47F4">
            <w:pPr>
              <w:spacing w:line="240" w:lineRule="auto"/>
              <w:rPr>
                <w:rFonts w:ascii="Times New Roman" w:hAnsi="Times New Roman" w:cs="Times New Roman"/>
                <w:color w:val="auto"/>
                <w:sz w:val="24"/>
                <w:szCs w:val="24"/>
              </w:rPr>
            </w:pPr>
            <w:r w:rsidRPr="00592863">
              <w:rPr>
                <w:rFonts w:ascii="Times New Roman" w:hAnsi="Times New Roman" w:cs="Times New Roman"/>
                <w:color w:val="auto"/>
                <w:sz w:val="24"/>
                <w:szCs w:val="24"/>
              </w:rPr>
              <w:t xml:space="preserve">Lecture </w:t>
            </w:r>
          </w:p>
        </w:tc>
        <w:tc>
          <w:tcPr>
            <w:tcW w:w="2337" w:type="dxa"/>
          </w:tcPr>
          <w:p w14:paraId="3B23C9E6" w14:textId="6AF74690" w:rsidR="00ED3B6D" w:rsidRPr="00592863" w:rsidRDefault="00607C3B" w:rsidP="00607C3B">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4</w:t>
            </w:r>
          </w:p>
        </w:tc>
        <w:tc>
          <w:tcPr>
            <w:tcW w:w="2338" w:type="dxa"/>
          </w:tcPr>
          <w:p w14:paraId="670547DB" w14:textId="5D7973E7" w:rsidR="00ED3B6D" w:rsidRPr="00592863" w:rsidRDefault="00607C3B" w:rsidP="00607C3B">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15</w:t>
            </w:r>
          </w:p>
        </w:tc>
        <w:tc>
          <w:tcPr>
            <w:tcW w:w="2338" w:type="dxa"/>
          </w:tcPr>
          <w:p w14:paraId="50A28B74" w14:textId="64F7EBC1" w:rsidR="00ED3B6D" w:rsidRPr="00592863" w:rsidRDefault="00607C3B" w:rsidP="00607C3B">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60</w:t>
            </w:r>
          </w:p>
        </w:tc>
      </w:tr>
      <w:tr w:rsidR="00592863" w:rsidRPr="00592863" w14:paraId="04FD427E" w14:textId="77777777" w:rsidTr="00ED3B6D">
        <w:tc>
          <w:tcPr>
            <w:tcW w:w="2337" w:type="dxa"/>
          </w:tcPr>
          <w:p w14:paraId="7B876BEA" w14:textId="647F07CD" w:rsidR="00ED3B6D" w:rsidRPr="00592863" w:rsidRDefault="00607C3B" w:rsidP="005D47F4">
            <w:pPr>
              <w:spacing w:line="240" w:lineRule="auto"/>
              <w:rPr>
                <w:rFonts w:ascii="Times New Roman" w:hAnsi="Times New Roman" w:cs="Times New Roman"/>
                <w:color w:val="auto"/>
                <w:sz w:val="24"/>
                <w:szCs w:val="24"/>
              </w:rPr>
            </w:pPr>
            <w:r w:rsidRPr="00592863">
              <w:rPr>
                <w:rFonts w:ascii="Times New Roman" w:hAnsi="Times New Roman" w:cs="Times New Roman"/>
                <w:color w:val="auto"/>
                <w:sz w:val="24"/>
                <w:szCs w:val="24"/>
              </w:rPr>
              <w:t>Readings-Textbook, Articles</w:t>
            </w:r>
          </w:p>
        </w:tc>
        <w:tc>
          <w:tcPr>
            <w:tcW w:w="2337" w:type="dxa"/>
          </w:tcPr>
          <w:p w14:paraId="1543EEB7" w14:textId="785B3A61" w:rsidR="00ED3B6D" w:rsidRPr="00592863" w:rsidRDefault="00607C3B" w:rsidP="00607C3B">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3</w:t>
            </w:r>
          </w:p>
        </w:tc>
        <w:tc>
          <w:tcPr>
            <w:tcW w:w="2338" w:type="dxa"/>
          </w:tcPr>
          <w:p w14:paraId="6A299BF3" w14:textId="2B6B1E6A" w:rsidR="00ED3B6D" w:rsidRPr="00592863" w:rsidRDefault="00607C3B" w:rsidP="00607C3B">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15</w:t>
            </w:r>
          </w:p>
        </w:tc>
        <w:tc>
          <w:tcPr>
            <w:tcW w:w="2338" w:type="dxa"/>
          </w:tcPr>
          <w:p w14:paraId="59509F54" w14:textId="45D5ABF6" w:rsidR="00ED3B6D" w:rsidRPr="00592863" w:rsidRDefault="00607C3B" w:rsidP="00607C3B">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45</w:t>
            </w:r>
          </w:p>
        </w:tc>
      </w:tr>
      <w:tr w:rsidR="00D47A72" w:rsidRPr="00592863" w14:paraId="147897A7" w14:textId="77777777" w:rsidTr="00ED3B6D">
        <w:tc>
          <w:tcPr>
            <w:tcW w:w="2337" w:type="dxa"/>
          </w:tcPr>
          <w:p w14:paraId="02ECA19C" w14:textId="168B9C63" w:rsidR="00D47A72" w:rsidRPr="00592863" w:rsidRDefault="00D47A72" w:rsidP="005D47F4">
            <w:pPr>
              <w:spacing w:line="240" w:lineRule="auto"/>
              <w:rPr>
                <w:rFonts w:ascii="Times New Roman" w:hAnsi="Times New Roman" w:cs="Times New Roman"/>
                <w:color w:val="auto"/>
                <w:sz w:val="24"/>
                <w:szCs w:val="24"/>
              </w:rPr>
            </w:pPr>
            <w:r w:rsidRPr="00592863">
              <w:rPr>
                <w:rFonts w:ascii="Times New Roman" w:hAnsi="Times New Roman" w:cs="Times New Roman"/>
                <w:color w:val="auto"/>
                <w:sz w:val="24"/>
                <w:szCs w:val="24"/>
              </w:rPr>
              <w:t>Homework Assignments</w:t>
            </w:r>
          </w:p>
        </w:tc>
        <w:tc>
          <w:tcPr>
            <w:tcW w:w="2337" w:type="dxa"/>
          </w:tcPr>
          <w:p w14:paraId="4B009C3D" w14:textId="37855BF6" w:rsidR="00D47A72" w:rsidRPr="00592863" w:rsidRDefault="00D47A72" w:rsidP="00607C3B">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2</w:t>
            </w:r>
          </w:p>
        </w:tc>
        <w:tc>
          <w:tcPr>
            <w:tcW w:w="2338" w:type="dxa"/>
          </w:tcPr>
          <w:p w14:paraId="71769D56" w14:textId="4C040A04" w:rsidR="00D47A72" w:rsidRPr="00592863" w:rsidRDefault="00D47A72" w:rsidP="00607C3B">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15</w:t>
            </w:r>
          </w:p>
        </w:tc>
        <w:tc>
          <w:tcPr>
            <w:tcW w:w="2338" w:type="dxa"/>
          </w:tcPr>
          <w:p w14:paraId="6E7EE087" w14:textId="0D9DBB4D" w:rsidR="00D47A72" w:rsidRPr="00592863" w:rsidRDefault="00D47A72" w:rsidP="00607C3B">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30</w:t>
            </w:r>
          </w:p>
        </w:tc>
      </w:tr>
      <w:tr w:rsidR="00D47A72" w:rsidRPr="00592863" w14:paraId="5EEECD7F" w14:textId="77777777" w:rsidTr="00ED3B6D">
        <w:tc>
          <w:tcPr>
            <w:tcW w:w="2337" w:type="dxa"/>
          </w:tcPr>
          <w:p w14:paraId="76310C3C" w14:textId="376AAC39" w:rsidR="00D47A72" w:rsidRPr="00592863" w:rsidRDefault="00D47A72" w:rsidP="005D47F4">
            <w:pPr>
              <w:spacing w:line="240" w:lineRule="auto"/>
              <w:rPr>
                <w:rFonts w:ascii="Times New Roman" w:hAnsi="Times New Roman" w:cs="Times New Roman"/>
                <w:color w:val="auto"/>
                <w:sz w:val="24"/>
                <w:szCs w:val="24"/>
              </w:rPr>
            </w:pPr>
            <w:r w:rsidRPr="00592863">
              <w:rPr>
                <w:rFonts w:ascii="Times New Roman" w:hAnsi="Times New Roman" w:cs="Times New Roman"/>
                <w:color w:val="auto"/>
                <w:sz w:val="24"/>
                <w:szCs w:val="24"/>
              </w:rPr>
              <w:t>Practice Questions</w:t>
            </w:r>
          </w:p>
        </w:tc>
        <w:tc>
          <w:tcPr>
            <w:tcW w:w="2337" w:type="dxa"/>
          </w:tcPr>
          <w:p w14:paraId="52AF4492" w14:textId="17106AA2" w:rsidR="00D47A72" w:rsidRPr="00592863" w:rsidRDefault="00D47A72" w:rsidP="00607C3B">
            <w:pPr>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2338" w:type="dxa"/>
          </w:tcPr>
          <w:p w14:paraId="28E668BC" w14:textId="44B5A053" w:rsidR="00D47A72" w:rsidRPr="00592863" w:rsidRDefault="00D47A72" w:rsidP="00607C3B">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15</w:t>
            </w:r>
          </w:p>
        </w:tc>
        <w:tc>
          <w:tcPr>
            <w:tcW w:w="2338" w:type="dxa"/>
          </w:tcPr>
          <w:p w14:paraId="2A4CCA04" w14:textId="652D1FAE" w:rsidR="00D47A72" w:rsidRPr="00592863" w:rsidRDefault="00D47A72" w:rsidP="00607C3B">
            <w:pPr>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r>
      <w:tr w:rsidR="00D47A72" w:rsidRPr="00592863" w14:paraId="3F895F8E" w14:textId="77777777" w:rsidTr="00ED3B6D">
        <w:tc>
          <w:tcPr>
            <w:tcW w:w="2337" w:type="dxa"/>
          </w:tcPr>
          <w:p w14:paraId="0A4E7D5F" w14:textId="20DED446" w:rsidR="00D47A72" w:rsidRPr="00592863" w:rsidRDefault="00D47A72" w:rsidP="005D47F4">
            <w:pPr>
              <w:spacing w:line="240" w:lineRule="auto"/>
              <w:rPr>
                <w:rFonts w:ascii="Times New Roman" w:hAnsi="Times New Roman" w:cs="Times New Roman"/>
                <w:color w:val="auto"/>
                <w:sz w:val="24"/>
                <w:szCs w:val="24"/>
              </w:rPr>
            </w:pPr>
            <w:r w:rsidRPr="00592863">
              <w:rPr>
                <w:rFonts w:ascii="Times New Roman" w:hAnsi="Times New Roman" w:cs="Times New Roman"/>
                <w:color w:val="auto"/>
                <w:sz w:val="24"/>
                <w:szCs w:val="24"/>
              </w:rPr>
              <w:t xml:space="preserve">Quizzes and Exams </w:t>
            </w:r>
          </w:p>
        </w:tc>
        <w:tc>
          <w:tcPr>
            <w:tcW w:w="2337" w:type="dxa"/>
          </w:tcPr>
          <w:p w14:paraId="002C5F23" w14:textId="6339E2AC" w:rsidR="00D47A72" w:rsidRPr="00592863" w:rsidRDefault="00D47A72" w:rsidP="00607C3B">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1</w:t>
            </w:r>
          </w:p>
        </w:tc>
        <w:tc>
          <w:tcPr>
            <w:tcW w:w="2338" w:type="dxa"/>
          </w:tcPr>
          <w:p w14:paraId="414A68FA" w14:textId="79EDE8A0" w:rsidR="00D47A72" w:rsidRPr="00592863" w:rsidRDefault="00D47A72" w:rsidP="00607C3B">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15</w:t>
            </w:r>
          </w:p>
        </w:tc>
        <w:tc>
          <w:tcPr>
            <w:tcW w:w="2338" w:type="dxa"/>
          </w:tcPr>
          <w:p w14:paraId="5EAA1F8D" w14:textId="6D585B05" w:rsidR="00D47A72" w:rsidRPr="00592863" w:rsidRDefault="00D47A72" w:rsidP="00607C3B">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15</w:t>
            </w:r>
          </w:p>
        </w:tc>
      </w:tr>
      <w:tr w:rsidR="00D47A72" w:rsidRPr="00592863" w14:paraId="226CFD26" w14:textId="77777777" w:rsidTr="00ED3B6D">
        <w:tc>
          <w:tcPr>
            <w:tcW w:w="2337" w:type="dxa"/>
          </w:tcPr>
          <w:p w14:paraId="1423A3AE" w14:textId="71A8AE92" w:rsidR="00D47A72" w:rsidRPr="00592863" w:rsidRDefault="00D47A72" w:rsidP="005D47F4">
            <w:pPr>
              <w:spacing w:line="240" w:lineRule="auto"/>
              <w:rPr>
                <w:rFonts w:ascii="Times New Roman" w:hAnsi="Times New Roman" w:cs="Times New Roman"/>
                <w:color w:val="auto"/>
                <w:sz w:val="24"/>
                <w:szCs w:val="24"/>
              </w:rPr>
            </w:pPr>
          </w:p>
        </w:tc>
        <w:tc>
          <w:tcPr>
            <w:tcW w:w="2337" w:type="dxa"/>
          </w:tcPr>
          <w:p w14:paraId="364AFC90" w14:textId="6F3E1CA2" w:rsidR="00D47A72" w:rsidRPr="00592863" w:rsidRDefault="00D47A72" w:rsidP="00607C3B">
            <w:pPr>
              <w:spacing w:line="240" w:lineRule="auto"/>
              <w:jc w:val="center"/>
              <w:rPr>
                <w:rFonts w:ascii="Times New Roman" w:hAnsi="Times New Roman" w:cs="Times New Roman"/>
                <w:color w:val="auto"/>
                <w:sz w:val="24"/>
                <w:szCs w:val="24"/>
              </w:rPr>
            </w:pPr>
          </w:p>
        </w:tc>
        <w:tc>
          <w:tcPr>
            <w:tcW w:w="2338" w:type="dxa"/>
          </w:tcPr>
          <w:p w14:paraId="75C7FC8C" w14:textId="3CDD6DF6" w:rsidR="00D47A72" w:rsidRPr="00592863" w:rsidRDefault="00D47A72" w:rsidP="00607C3B">
            <w:pPr>
              <w:spacing w:line="240" w:lineRule="auto"/>
              <w:jc w:val="center"/>
              <w:rPr>
                <w:rFonts w:ascii="Times New Roman" w:hAnsi="Times New Roman" w:cs="Times New Roman"/>
                <w:color w:val="auto"/>
                <w:sz w:val="24"/>
                <w:szCs w:val="24"/>
              </w:rPr>
            </w:pPr>
          </w:p>
        </w:tc>
        <w:tc>
          <w:tcPr>
            <w:tcW w:w="2338" w:type="dxa"/>
          </w:tcPr>
          <w:p w14:paraId="143077B4" w14:textId="15D03AA1" w:rsidR="00D47A72" w:rsidRPr="00592863" w:rsidRDefault="00D47A72" w:rsidP="00607C3B">
            <w:pPr>
              <w:spacing w:line="240" w:lineRule="auto"/>
              <w:jc w:val="center"/>
              <w:rPr>
                <w:rFonts w:ascii="Times New Roman" w:hAnsi="Times New Roman" w:cs="Times New Roman"/>
                <w:color w:val="auto"/>
                <w:sz w:val="24"/>
                <w:szCs w:val="24"/>
              </w:rPr>
            </w:pPr>
          </w:p>
        </w:tc>
      </w:tr>
      <w:tr w:rsidR="00D47A72" w:rsidRPr="00592863" w14:paraId="7ECBDEF4" w14:textId="77777777" w:rsidTr="00ED3B6D">
        <w:tc>
          <w:tcPr>
            <w:tcW w:w="2337" w:type="dxa"/>
          </w:tcPr>
          <w:p w14:paraId="4A385C97" w14:textId="77777777" w:rsidR="00D47A72" w:rsidRPr="00592863" w:rsidRDefault="00D47A72" w:rsidP="005D47F4">
            <w:pPr>
              <w:spacing w:line="240" w:lineRule="auto"/>
              <w:rPr>
                <w:rFonts w:ascii="Times New Roman" w:hAnsi="Times New Roman" w:cs="Times New Roman"/>
                <w:color w:val="auto"/>
                <w:sz w:val="24"/>
                <w:szCs w:val="24"/>
              </w:rPr>
            </w:pPr>
          </w:p>
        </w:tc>
        <w:tc>
          <w:tcPr>
            <w:tcW w:w="2337" w:type="dxa"/>
          </w:tcPr>
          <w:p w14:paraId="6F44F920" w14:textId="7065F82B" w:rsidR="00D47A72" w:rsidRPr="00592863" w:rsidRDefault="00D47A72" w:rsidP="00607C3B">
            <w:pPr>
              <w:spacing w:line="240" w:lineRule="auto"/>
              <w:jc w:val="center"/>
              <w:rPr>
                <w:rFonts w:ascii="Times New Roman" w:hAnsi="Times New Roman" w:cs="Times New Roman"/>
                <w:color w:val="auto"/>
                <w:sz w:val="24"/>
                <w:szCs w:val="24"/>
              </w:rPr>
            </w:pPr>
            <w:r w:rsidRPr="00592863">
              <w:rPr>
                <w:rFonts w:ascii="Times New Roman" w:hAnsi="Times New Roman" w:cs="Times New Roman"/>
                <w:b/>
                <w:bCs/>
                <w:color w:val="auto"/>
                <w:sz w:val="24"/>
                <w:szCs w:val="24"/>
              </w:rPr>
              <w:t>≈ 13 hours per week</w:t>
            </w:r>
          </w:p>
        </w:tc>
        <w:tc>
          <w:tcPr>
            <w:tcW w:w="2338" w:type="dxa"/>
          </w:tcPr>
          <w:p w14:paraId="44162C86" w14:textId="12EE86FB" w:rsidR="00D47A72" w:rsidRPr="00592863" w:rsidRDefault="00D47A72" w:rsidP="00607C3B">
            <w:pPr>
              <w:spacing w:line="240" w:lineRule="auto"/>
              <w:jc w:val="center"/>
              <w:rPr>
                <w:rFonts w:ascii="Times New Roman" w:hAnsi="Times New Roman" w:cs="Times New Roman"/>
                <w:color w:val="auto"/>
                <w:sz w:val="24"/>
                <w:szCs w:val="24"/>
              </w:rPr>
            </w:pPr>
            <w:r w:rsidRPr="00592863">
              <w:rPr>
                <w:rFonts w:ascii="Times New Roman" w:hAnsi="Times New Roman" w:cs="Times New Roman"/>
                <w:b/>
                <w:bCs/>
                <w:color w:val="auto"/>
                <w:sz w:val="24"/>
                <w:szCs w:val="24"/>
              </w:rPr>
              <w:t>GRAND TOTAL</w:t>
            </w:r>
          </w:p>
        </w:tc>
        <w:tc>
          <w:tcPr>
            <w:tcW w:w="2338" w:type="dxa"/>
          </w:tcPr>
          <w:p w14:paraId="21B6D9BD" w14:textId="63BCFA50" w:rsidR="00D47A72" w:rsidRPr="00592863" w:rsidRDefault="00D47A72" w:rsidP="00607C3B">
            <w:pPr>
              <w:spacing w:line="240" w:lineRule="auto"/>
              <w:jc w:val="center"/>
              <w:rPr>
                <w:rFonts w:ascii="Times New Roman" w:hAnsi="Times New Roman" w:cs="Times New Roman"/>
                <w:color w:val="auto"/>
                <w:sz w:val="24"/>
                <w:szCs w:val="24"/>
              </w:rPr>
            </w:pPr>
            <w:r w:rsidRPr="00592863">
              <w:rPr>
                <w:rFonts w:ascii="Times New Roman" w:hAnsi="Times New Roman" w:cs="Times New Roman"/>
                <w:b/>
                <w:bCs/>
                <w:color w:val="auto"/>
                <w:sz w:val="24"/>
                <w:szCs w:val="24"/>
              </w:rPr>
              <w:t>195 Hours</w:t>
            </w:r>
          </w:p>
        </w:tc>
      </w:tr>
      <w:tr w:rsidR="00D47A72" w:rsidRPr="00592863" w14:paraId="27BF96BB" w14:textId="77777777" w:rsidTr="00ED3B6D">
        <w:tc>
          <w:tcPr>
            <w:tcW w:w="2337" w:type="dxa"/>
          </w:tcPr>
          <w:p w14:paraId="6E3538CA" w14:textId="77777777" w:rsidR="00D47A72" w:rsidRPr="00592863" w:rsidRDefault="00D47A72" w:rsidP="005D47F4">
            <w:pPr>
              <w:spacing w:line="240" w:lineRule="auto"/>
              <w:rPr>
                <w:rFonts w:ascii="Times New Roman" w:hAnsi="Times New Roman" w:cs="Times New Roman"/>
                <w:color w:val="auto"/>
                <w:sz w:val="24"/>
                <w:szCs w:val="24"/>
              </w:rPr>
            </w:pPr>
          </w:p>
        </w:tc>
        <w:tc>
          <w:tcPr>
            <w:tcW w:w="2337" w:type="dxa"/>
          </w:tcPr>
          <w:p w14:paraId="0AD08ADB" w14:textId="63DBB291" w:rsidR="00D47A72" w:rsidRPr="00592863" w:rsidRDefault="00D47A72" w:rsidP="005309D1">
            <w:pPr>
              <w:spacing w:line="240" w:lineRule="auto"/>
              <w:jc w:val="center"/>
              <w:rPr>
                <w:rFonts w:ascii="Times New Roman" w:hAnsi="Times New Roman" w:cs="Times New Roman"/>
                <w:b/>
                <w:bCs/>
                <w:color w:val="auto"/>
                <w:sz w:val="24"/>
                <w:szCs w:val="24"/>
              </w:rPr>
            </w:pPr>
          </w:p>
        </w:tc>
        <w:tc>
          <w:tcPr>
            <w:tcW w:w="2338" w:type="dxa"/>
          </w:tcPr>
          <w:p w14:paraId="7D6BB591" w14:textId="7E5E46E7" w:rsidR="00D47A72" w:rsidRPr="00592863" w:rsidRDefault="00D47A72" w:rsidP="005309D1">
            <w:pPr>
              <w:spacing w:line="240" w:lineRule="auto"/>
              <w:jc w:val="center"/>
              <w:rPr>
                <w:rFonts w:ascii="Times New Roman" w:hAnsi="Times New Roman" w:cs="Times New Roman"/>
                <w:b/>
                <w:bCs/>
                <w:color w:val="auto"/>
                <w:sz w:val="24"/>
                <w:szCs w:val="24"/>
              </w:rPr>
            </w:pPr>
          </w:p>
        </w:tc>
        <w:tc>
          <w:tcPr>
            <w:tcW w:w="2338" w:type="dxa"/>
          </w:tcPr>
          <w:p w14:paraId="28217CDB" w14:textId="01D31125" w:rsidR="00D47A72" w:rsidRPr="00592863" w:rsidRDefault="00D47A72" w:rsidP="005309D1">
            <w:pPr>
              <w:spacing w:line="240" w:lineRule="auto"/>
              <w:jc w:val="center"/>
              <w:rPr>
                <w:rFonts w:ascii="Times New Roman" w:hAnsi="Times New Roman" w:cs="Times New Roman"/>
                <w:b/>
                <w:bCs/>
                <w:color w:val="auto"/>
                <w:sz w:val="24"/>
                <w:szCs w:val="24"/>
              </w:rPr>
            </w:pPr>
          </w:p>
        </w:tc>
      </w:tr>
      <w:tr w:rsidR="00D47A72" w:rsidRPr="00592863" w14:paraId="21F81D1E" w14:textId="77777777" w:rsidTr="00ED3B6D">
        <w:tc>
          <w:tcPr>
            <w:tcW w:w="2337" w:type="dxa"/>
          </w:tcPr>
          <w:p w14:paraId="7C064E1C" w14:textId="77777777" w:rsidR="00D47A72" w:rsidRPr="00592863" w:rsidRDefault="00D47A72" w:rsidP="005D47F4">
            <w:pPr>
              <w:spacing w:line="240" w:lineRule="auto"/>
              <w:rPr>
                <w:rFonts w:ascii="Times New Roman" w:hAnsi="Times New Roman" w:cs="Times New Roman"/>
                <w:color w:val="auto"/>
                <w:sz w:val="24"/>
                <w:szCs w:val="24"/>
              </w:rPr>
            </w:pPr>
          </w:p>
        </w:tc>
        <w:tc>
          <w:tcPr>
            <w:tcW w:w="2337" w:type="dxa"/>
          </w:tcPr>
          <w:p w14:paraId="18EF81A2" w14:textId="77777777" w:rsidR="00D47A72" w:rsidRPr="00592863" w:rsidRDefault="00D47A72" w:rsidP="005309D1">
            <w:pPr>
              <w:spacing w:line="240" w:lineRule="auto"/>
              <w:jc w:val="center"/>
              <w:rPr>
                <w:rFonts w:ascii="Times New Roman" w:hAnsi="Times New Roman" w:cs="Times New Roman"/>
                <w:color w:val="auto"/>
                <w:sz w:val="24"/>
                <w:szCs w:val="24"/>
              </w:rPr>
            </w:pPr>
          </w:p>
        </w:tc>
        <w:tc>
          <w:tcPr>
            <w:tcW w:w="2338" w:type="dxa"/>
          </w:tcPr>
          <w:p w14:paraId="374CE843" w14:textId="77777777" w:rsidR="00D47A72" w:rsidRPr="00592863" w:rsidRDefault="00D47A72" w:rsidP="005309D1">
            <w:pPr>
              <w:spacing w:line="240" w:lineRule="auto"/>
              <w:jc w:val="center"/>
              <w:rPr>
                <w:rFonts w:ascii="Times New Roman" w:hAnsi="Times New Roman" w:cs="Times New Roman"/>
                <w:color w:val="auto"/>
                <w:sz w:val="24"/>
                <w:szCs w:val="24"/>
              </w:rPr>
            </w:pPr>
          </w:p>
        </w:tc>
        <w:tc>
          <w:tcPr>
            <w:tcW w:w="2338" w:type="dxa"/>
          </w:tcPr>
          <w:p w14:paraId="1C7725F6" w14:textId="77777777" w:rsidR="00D47A72" w:rsidRPr="00592863" w:rsidRDefault="00D47A72" w:rsidP="005309D1">
            <w:pPr>
              <w:spacing w:line="240" w:lineRule="auto"/>
              <w:jc w:val="center"/>
              <w:rPr>
                <w:rFonts w:ascii="Times New Roman" w:hAnsi="Times New Roman" w:cs="Times New Roman"/>
                <w:color w:val="auto"/>
                <w:sz w:val="24"/>
                <w:szCs w:val="24"/>
              </w:rPr>
            </w:pPr>
          </w:p>
        </w:tc>
      </w:tr>
    </w:tbl>
    <w:p w14:paraId="54FBEAFF" w14:textId="5D677CAA" w:rsidR="00F349E8" w:rsidRPr="00592863" w:rsidRDefault="00F349E8" w:rsidP="005D47F4">
      <w:pPr>
        <w:spacing w:line="240" w:lineRule="auto"/>
        <w:rPr>
          <w:rFonts w:ascii="Times New Roman" w:hAnsi="Times New Roman" w:cs="Times New Roman"/>
          <w:color w:val="auto"/>
          <w:sz w:val="24"/>
          <w:szCs w:val="24"/>
        </w:rPr>
      </w:pPr>
    </w:p>
    <w:p w14:paraId="66266B49" w14:textId="1078DBB6" w:rsidR="00F62A2B" w:rsidRDefault="00F62A2B" w:rsidP="005D47F4">
      <w:pPr>
        <w:spacing w:line="240" w:lineRule="auto"/>
        <w:rPr>
          <w:rFonts w:ascii="Times New Roman" w:hAnsi="Times New Roman" w:cs="Times New Roman"/>
          <w:color w:val="auto"/>
          <w:sz w:val="24"/>
          <w:szCs w:val="24"/>
        </w:rPr>
      </w:pPr>
    </w:p>
    <w:p w14:paraId="07918513" w14:textId="77777777" w:rsidR="007E6AF5" w:rsidRPr="00592863" w:rsidRDefault="007E6AF5" w:rsidP="005D47F4">
      <w:pPr>
        <w:spacing w:line="240" w:lineRule="auto"/>
        <w:rPr>
          <w:rFonts w:ascii="Times New Roman" w:hAnsi="Times New Roman" w:cs="Times New Roman"/>
          <w:color w:val="auto"/>
          <w:sz w:val="24"/>
          <w:szCs w:val="24"/>
        </w:rPr>
      </w:pPr>
    </w:p>
    <w:p w14:paraId="549DB02C" w14:textId="262EE4A9" w:rsidR="00881D01" w:rsidRPr="00592863" w:rsidRDefault="00881D01" w:rsidP="005D47F4">
      <w:pPr>
        <w:pStyle w:val="Heading2"/>
        <w:spacing w:after="0"/>
        <w:rPr>
          <w:rFonts w:ascii="Times New Roman" w:hAnsi="Times New Roman" w:cs="Times New Roman"/>
          <w:color w:val="auto"/>
          <w:sz w:val="24"/>
          <w:szCs w:val="24"/>
        </w:rPr>
      </w:pPr>
      <w:r w:rsidRPr="00592863">
        <w:rPr>
          <w:rFonts w:ascii="Times New Roman" w:hAnsi="Times New Roman" w:cs="Times New Roman"/>
          <w:color w:val="auto"/>
          <w:sz w:val="24"/>
          <w:szCs w:val="24"/>
        </w:rPr>
        <w:t xml:space="preserve">GRADING </w:t>
      </w:r>
    </w:p>
    <w:p w14:paraId="7006F2D8" w14:textId="559F454C" w:rsidR="00DF768F" w:rsidRPr="00592863" w:rsidRDefault="00DF768F" w:rsidP="00DF768F">
      <w:pPr>
        <w:rPr>
          <w:rFonts w:ascii="Times New Roman" w:hAnsi="Times New Roman" w:cs="Times New Roman"/>
          <w:color w:val="auto"/>
          <w:sz w:val="24"/>
          <w:szCs w:val="24"/>
        </w:rPr>
      </w:pPr>
    </w:p>
    <w:p w14:paraId="2FED690B" w14:textId="157642CA" w:rsidR="00DF768F" w:rsidRPr="00592863" w:rsidRDefault="00DF768F" w:rsidP="00401AFD">
      <w:pPr>
        <w:pStyle w:val="PlainText"/>
        <w:rPr>
          <w:rFonts w:ascii="Times New Roman" w:eastAsia="MS Mincho" w:hAnsi="Times New Roman"/>
          <w:sz w:val="24"/>
          <w:szCs w:val="24"/>
        </w:rPr>
      </w:pPr>
      <w:r w:rsidRPr="00592863">
        <w:rPr>
          <w:rFonts w:ascii="Times New Roman" w:eastAsia="MS Mincho" w:hAnsi="Times New Roman"/>
          <w:sz w:val="24"/>
          <w:szCs w:val="24"/>
        </w:rPr>
        <w:t xml:space="preserve">There will be two midterms and a final exam, five homework assignments and </w:t>
      </w:r>
      <w:r w:rsidR="00D9009D">
        <w:rPr>
          <w:rFonts w:ascii="Times New Roman" w:eastAsia="MS Mincho" w:hAnsi="Times New Roman"/>
          <w:sz w:val="24"/>
          <w:szCs w:val="24"/>
        </w:rPr>
        <w:t>ten</w:t>
      </w:r>
      <w:r w:rsidRPr="00592863">
        <w:rPr>
          <w:rFonts w:ascii="Times New Roman" w:eastAsia="MS Mincho" w:hAnsi="Times New Roman"/>
          <w:sz w:val="24"/>
          <w:szCs w:val="24"/>
        </w:rPr>
        <w:t xml:space="preserve"> quizzes</w:t>
      </w:r>
      <w:r w:rsidR="00D9009D">
        <w:rPr>
          <w:rFonts w:ascii="Times New Roman" w:eastAsia="MS Mincho" w:hAnsi="Times New Roman"/>
          <w:sz w:val="24"/>
          <w:szCs w:val="24"/>
        </w:rPr>
        <w:t xml:space="preserve"> (there will also be a practice quiz that will not count in your final grade determination)</w:t>
      </w:r>
      <w:r w:rsidRPr="00592863">
        <w:rPr>
          <w:rFonts w:ascii="Times New Roman" w:eastAsia="MS Mincho" w:hAnsi="Times New Roman"/>
          <w:sz w:val="24"/>
          <w:szCs w:val="24"/>
        </w:rPr>
        <w:t>. The weights for the midterms, final,</w:t>
      </w:r>
      <w:r w:rsidR="00D9009D">
        <w:rPr>
          <w:rFonts w:ascii="Times New Roman" w:eastAsia="MS Mincho" w:hAnsi="Times New Roman"/>
          <w:sz w:val="24"/>
          <w:szCs w:val="24"/>
        </w:rPr>
        <w:t xml:space="preserve"> quizzes</w:t>
      </w:r>
      <w:r w:rsidRPr="00592863">
        <w:rPr>
          <w:rFonts w:ascii="Times New Roman" w:eastAsia="MS Mincho" w:hAnsi="Times New Roman"/>
          <w:sz w:val="24"/>
          <w:szCs w:val="24"/>
        </w:rPr>
        <w:t xml:space="preserve"> and homework are as follows:</w:t>
      </w:r>
    </w:p>
    <w:p w14:paraId="41E39600" w14:textId="77777777" w:rsidR="00DF768F" w:rsidRPr="00592863" w:rsidRDefault="00DF768F" w:rsidP="00DF768F">
      <w:pPr>
        <w:pStyle w:val="PlainText"/>
        <w:ind w:left="270"/>
        <w:rPr>
          <w:rFonts w:ascii="Times New Roman" w:eastAsia="MS Mincho" w:hAnsi="Times New Roman"/>
          <w:sz w:val="24"/>
          <w:szCs w:val="24"/>
        </w:rPr>
      </w:pPr>
    </w:p>
    <w:p w14:paraId="52FE5105" w14:textId="6FDEE959" w:rsidR="00DF768F" w:rsidRPr="00592863" w:rsidRDefault="00DF768F" w:rsidP="00DF768F">
      <w:pPr>
        <w:pStyle w:val="PlainText"/>
        <w:ind w:left="270"/>
        <w:rPr>
          <w:rFonts w:ascii="Times New Roman" w:eastAsia="MS Mincho" w:hAnsi="Times New Roman"/>
          <w:b/>
          <w:sz w:val="24"/>
          <w:szCs w:val="24"/>
        </w:rPr>
      </w:pPr>
      <w:r w:rsidRPr="00592863">
        <w:rPr>
          <w:rFonts w:ascii="Times New Roman" w:eastAsia="MS Mincho" w:hAnsi="Times New Roman"/>
          <w:b/>
          <w:sz w:val="24"/>
          <w:szCs w:val="24"/>
        </w:rPr>
        <w:t>MIDTERM I:</w:t>
      </w:r>
      <w:r w:rsidRPr="00592863">
        <w:rPr>
          <w:rFonts w:ascii="Times New Roman" w:eastAsia="MS Mincho" w:hAnsi="Times New Roman"/>
          <w:b/>
          <w:sz w:val="24"/>
          <w:szCs w:val="24"/>
        </w:rPr>
        <w:tab/>
      </w:r>
      <w:r w:rsidRPr="00592863">
        <w:rPr>
          <w:rFonts w:ascii="Times New Roman" w:eastAsia="MS Mincho" w:hAnsi="Times New Roman"/>
          <w:b/>
          <w:sz w:val="24"/>
          <w:szCs w:val="24"/>
        </w:rPr>
        <w:tab/>
      </w:r>
      <w:r w:rsidRPr="00592863">
        <w:rPr>
          <w:rFonts w:ascii="Times New Roman" w:eastAsia="MS Mincho" w:hAnsi="Times New Roman"/>
          <w:b/>
          <w:sz w:val="24"/>
          <w:szCs w:val="24"/>
        </w:rPr>
        <w:tab/>
      </w:r>
      <w:r w:rsidRPr="00592863">
        <w:rPr>
          <w:rFonts w:ascii="Times New Roman" w:eastAsia="MS Mincho" w:hAnsi="Times New Roman"/>
          <w:b/>
          <w:sz w:val="24"/>
          <w:szCs w:val="24"/>
        </w:rPr>
        <w:tab/>
      </w:r>
      <w:r w:rsidR="008B3E09">
        <w:rPr>
          <w:rFonts w:ascii="Times New Roman" w:eastAsia="MS Mincho" w:hAnsi="Times New Roman"/>
          <w:b/>
          <w:sz w:val="24"/>
          <w:szCs w:val="24"/>
        </w:rPr>
        <w:t>20</w:t>
      </w:r>
      <w:r w:rsidRPr="00592863">
        <w:rPr>
          <w:rFonts w:ascii="Times New Roman" w:eastAsia="MS Mincho" w:hAnsi="Times New Roman"/>
          <w:b/>
          <w:sz w:val="24"/>
          <w:szCs w:val="24"/>
        </w:rPr>
        <w:t>% of grade</w:t>
      </w:r>
      <w:r w:rsidRPr="00592863">
        <w:rPr>
          <w:rFonts w:ascii="Times New Roman" w:eastAsia="MS Mincho" w:hAnsi="Times New Roman"/>
          <w:b/>
          <w:sz w:val="24"/>
          <w:szCs w:val="24"/>
        </w:rPr>
        <w:tab/>
      </w:r>
    </w:p>
    <w:p w14:paraId="0177108D" w14:textId="1B89944A" w:rsidR="00DF768F" w:rsidRPr="00592863" w:rsidRDefault="00DF768F" w:rsidP="00DF768F">
      <w:pPr>
        <w:pStyle w:val="PlainText"/>
        <w:ind w:left="270"/>
        <w:rPr>
          <w:rFonts w:ascii="Times New Roman" w:eastAsia="MS Mincho" w:hAnsi="Times New Roman"/>
          <w:b/>
          <w:sz w:val="24"/>
          <w:szCs w:val="24"/>
        </w:rPr>
      </w:pPr>
      <w:r w:rsidRPr="00592863">
        <w:rPr>
          <w:rFonts w:ascii="Times New Roman" w:eastAsia="MS Mincho" w:hAnsi="Times New Roman"/>
          <w:b/>
          <w:sz w:val="24"/>
          <w:szCs w:val="24"/>
        </w:rPr>
        <w:t>MIDTERM II:</w:t>
      </w:r>
      <w:r w:rsidRPr="00592863">
        <w:rPr>
          <w:rFonts w:ascii="Times New Roman" w:eastAsia="MS Mincho" w:hAnsi="Times New Roman"/>
          <w:b/>
          <w:sz w:val="24"/>
          <w:szCs w:val="24"/>
        </w:rPr>
        <w:tab/>
      </w:r>
      <w:r w:rsidRPr="00592863">
        <w:rPr>
          <w:rFonts w:ascii="Times New Roman" w:eastAsia="MS Mincho" w:hAnsi="Times New Roman"/>
          <w:b/>
          <w:sz w:val="24"/>
          <w:szCs w:val="24"/>
        </w:rPr>
        <w:tab/>
      </w:r>
      <w:r w:rsidRPr="00592863">
        <w:rPr>
          <w:rFonts w:ascii="Times New Roman" w:eastAsia="MS Mincho" w:hAnsi="Times New Roman"/>
          <w:b/>
          <w:sz w:val="24"/>
          <w:szCs w:val="24"/>
        </w:rPr>
        <w:tab/>
      </w:r>
      <w:r w:rsidRPr="00592863">
        <w:rPr>
          <w:rFonts w:ascii="Times New Roman" w:eastAsia="MS Mincho" w:hAnsi="Times New Roman"/>
          <w:b/>
          <w:sz w:val="24"/>
          <w:szCs w:val="24"/>
        </w:rPr>
        <w:tab/>
      </w:r>
      <w:r w:rsidR="008B3E09">
        <w:rPr>
          <w:rFonts w:ascii="Times New Roman" w:eastAsia="MS Mincho" w:hAnsi="Times New Roman"/>
          <w:b/>
          <w:sz w:val="24"/>
          <w:szCs w:val="24"/>
        </w:rPr>
        <w:t>20</w:t>
      </w:r>
      <w:r w:rsidRPr="00592863">
        <w:rPr>
          <w:rFonts w:ascii="Times New Roman" w:eastAsia="MS Mincho" w:hAnsi="Times New Roman"/>
          <w:b/>
          <w:sz w:val="24"/>
          <w:szCs w:val="24"/>
        </w:rPr>
        <w:t>% of grade</w:t>
      </w:r>
    </w:p>
    <w:p w14:paraId="4FC29BA2" w14:textId="69431C80" w:rsidR="00DF768F" w:rsidRPr="00592863" w:rsidRDefault="00DF768F" w:rsidP="00DF768F">
      <w:pPr>
        <w:pStyle w:val="PlainText"/>
        <w:ind w:left="270"/>
        <w:rPr>
          <w:rFonts w:ascii="Times New Roman" w:eastAsia="MS Mincho" w:hAnsi="Times New Roman"/>
          <w:b/>
          <w:sz w:val="24"/>
          <w:szCs w:val="24"/>
        </w:rPr>
      </w:pPr>
      <w:r w:rsidRPr="00592863">
        <w:rPr>
          <w:rFonts w:ascii="Times New Roman" w:eastAsia="MS Mincho" w:hAnsi="Times New Roman"/>
          <w:b/>
          <w:sz w:val="24"/>
          <w:szCs w:val="24"/>
        </w:rPr>
        <w:t>FINAL:</w:t>
      </w:r>
      <w:r w:rsidRPr="00592863">
        <w:rPr>
          <w:rFonts w:ascii="Times New Roman" w:eastAsia="MS Mincho" w:hAnsi="Times New Roman"/>
          <w:b/>
          <w:sz w:val="24"/>
          <w:szCs w:val="24"/>
        </w:rPr>
        <w:tab/>
      </w:r>
      <w:r w:rsidRPr="00592863">
        <w:rPr>
          <w:rFonts w:ascii="Times New Roman" w:eastAsia="MS Mincho" w:hAnsi="Times New Roman"/>
          <w:b/>
          <w:sz w:val="24"/>
          <w:szCs w:val="24"/>
        </w:rPr>
        <w:tab/>
      </w:r>
      <w:r w:rsidRPr="00592863">
        <w:rPr>
          <w:rFonts w:ascii="Times New Roman" w:eastAsia="MS Mincho" w:hAnsi="Times New Roman"/>
          <w:b/>
          <w:sz w:val="24"/>
          <w:szCs w:val="24"/>
        </w:rPr>
        <w:tab/>
      </w:r>
      <w:r w:rsidRPr="00592863">
        <w:rPr>
          <w:rFonts w:ascii="Times New Roman" w:eastAsia="MS Mincho" w:hAnsi="Times New Roman"/>
          <w:b/>
          <w:sz w:val="24"/>
          <w:szCs w:val="24"/>
        </w:rPr>
        <w:tab/>
      </w:r>
      <w:r w:rsidRPr="00592863">
        <w:rPr>
          <w:rFonts w:ascii="Times New Roman" w:eastAsia="MS Mincho" w:hAnsi="Times New Roman"/>
          <w:b/>
          <w:sz w:val="24"/>
          <w:szCs w:val="24"/>
        </w:rPr>
        <w:tab/>
      </w:r>
      <w:r w:rsidR="00FB7140" w:rsidRPr="00592863">
        <w:rPr>
          <w:rFonts w:ascii="Times New Roman" w:eastAsia="MS Mincho" w:hAnsi="Times New Roman"/>
          <w:b/>
          <w:sz w:val="24"/>
          <w:szCs w:val="24"/>
        </w:rPr>
        <w:t>3</w:t>
      </w:r>
      <w:r w:rsidR="00D9009D">
        <w:rPr>
          <w:rFonts w:ascii="Times New Roman" w:eastAsia="MS Mincho" w:hAnsi="Times New Roman"/>
          <w:b/>
          <w:sz w:val="24"/>
          <w:szCs w:val="24"/>
        </w:rPr>
        <w:t>0</w:t>
      </w:r>
      <w:r w:rsidRPr="00592863">
        <w:rPr>
          <w:rFonts w:ascii="Times New Roman" w:eastAsia="MS Mincho" w:hAnsi="Times New Roman"/>
          <w:b/>
          <w:sz w:val="24"/>
          <w:szCs w:val="24"/>
        </w:rPr>
        <w:t>% of grade</w:t>
      </w:r>
    </w:p>
    <w:p w14:paraId="77D96858" w14:textId="3FF0B6ED" w:rsidR="00DF768F" w:rsidRPr="00592863" w:rsidRDefault="00DF768F" w:rsidP="00DF768F">
      <w:pPr>
        <w:pStyle w:val="PlainText"/>
        <w:ind w:left="270"/>
        <w:rPr>
          <w:rFonts w:ascii="Times New Roman" w:eastAsia="MS Mincho" w:hAnsi="Times New Roman"/>
          <w:b/>
          <w:sz w:val="24"/>
          <w:szCs w:val="24"/>
        </w:rPr>
      </w:pPr>
      <w:r w:rsidRPr="00592863">
        <w:rPr>
          <w:rFonts w:ascii="Times New Roman" w:eastAsia="MS Mincho" w:hAnsi="Times New Roman"/>
          <w:b/>
          <w:sz w:val="24"/>
          <w:szCs w:val="24"/>
        </w:rPr>
        <w:t>5 Homework Assignments:</w:t>
      </w:r>
      <w:r w:rsidRPr="00592863">
        <w:rPr>
          <w:rFonts w:ascii="Times New Roman" w:eastAsia="MS Mincho" w:hAnsi="Times New Roman"/>
          <w:b/>
          <w:sz w:val="24"/>
          <w:szCs w:val="24"/>
        </w:rPr>
        <w:tab/>
      </w:r>
      <w:r w:rsidRPr="00592863">
        <w:rPr>
          <w:rFonts w:ascii="Times New Roman" w:eastAsia="MS Mincho" w:hAnsi="Times New Roman"/>
          <w:b/>
          <w:sz w:val="24"/>
          <w:szCs w:val="24"/>
        </w:rPr>
        <w:tab/>
      </w:r>
      <w:r w:rsidR="008B3E09">
        <w:rPr>
          <w:rFonts w:ascii="Times New Roman" w:eastAsia="MS Mincho" w:hAnsi="Times New Roman"/>
          <w:b/>
          <w:sz w:val="24"/>
          <w:szCs w:val="24"/>
        </w:rPr>
        <w:t>1</w:t>
      </w:r>
      <w:r w:rsidRPr="00592863">
        <w:rPr>
          <w:rFonts w:ascii="Times New Roman" w:eastAsia="MS Mincho" w:hAnsi="Times New Roman"/>
          <w:b/>
          <w:sz w:val="24"/>
          <w:szCs w:val="24"/>
        </w:rPr>
        <w:t>0% of grade</w:t>
      </w:r>
    </w:p>
    <w:p w14:paraId="2781A7DA" w14:textId="213AAE80" w:rsidR="00FB7140" w:rsidRPr="00592863" w:rsidRDefault="00D9009D" w:rsidP="00DF768F">
      <w:pPr>
        <w:pStyle w:val="PlainText"/>
        <w:ind w:left="270"/>
        <w:rPr>
          <w:rFonts w:ascii="Times New Roman" w:eastAsia="MS Mincho" w:hAnsi="Times New Roman"/>
          <w:b/>
          <w:sz w:val="24"/>
          <w:szCs w:val="24"/>
        </w:rPr>
      </w:pPr>
      <w:r>
        <w:rPr>
          <w:rFonts w:ascii="Times New Roman" w:eastAsia="MS Mincho" w:hAnsi="Times New Roman"/>
          <w:b/>
          <w:sz w:val="24"/>
          <w:szCs w:val="24"/>
        </w:rPr>
        <w:t>10</w:t>
      </w:r>
      <w:r w:rsidR="00FB7140" w:rsidRPr="00592863">
        <w:rPr>
          <w:rFonts w:ascii="Times New Roman" w:eastAsia="MS Mincho" w:hAnsi="Times New Roman"/>
          <w:b/>
          <w:sz w:val="24"/>
          <w:szCs w:val="24"/>
        </w:rPr>
        <w:t xml:space="preserve"> Quizzes:</w:t>
      </w:r>
      <w:r w:rsidR="00FB7140" w:rsidRPr="00592863">
        <w:rPr>
          <w:rFonts w:ascii="Times New Roman" w:eastAsia="MS Mincho" w:hAnsi="Times New Roman"/>
          <w:b/>
          <w:sz w:val="24"/>
          <w:szCs w:val="24"/>
        </w:rPr>
        <w:tab/>
      </w:r>
      <w:r w:rsidR="00FB7140" w:rsidRPr="00592863">
        <w:rPr>
          <w:rFonts w:ascii="Times New Roman" w:eastAsia="MS Mincho" w:hAnsi="Times New Roman"/>
          <w:b/>
          <w:sz w:val="24"/>
          <w:szCs w:val="24"/>
        </w:rPr>
        <w:tab/>
      </w:r>
      <w:r w:rsidR="00FB7140" w:rsidRPr="00592863">
        <w:rPr>
          <w:rFonts w:ascii="Times New Roman" w:eastAsia="MS Mincho" w:hAnsi="Times New Roman"/>
          <w:b/>
          <w:sz w:val="24"/>
          <w:szCs w:val="24"/>
        </w:rPr>
        <w:tab/>
      </w:r>
      <w:r w:rsidR="00FB7140" w:rsidRPr="00592863">
        <w:rPr>
          <w:rFonts w:ascii="Times New Roman" w:eastAsia="MS Mincho" w:hAnsi="Times New Roman"/>
          <w:b/>
          <w:sz w:val="24"/>
          <w:szCs w:val="24"/>
        </w:rPr>
        <w:tab/>
      </w:r>
      <w:r>
        <w:rPr>
          <w:rFonts w:ascii="Times New Roman" w:eastAsia="MS Mincho" w:hAnsi="Times New Roman"/>
          <w:b/>
          <w:sz w:val="24"/>
          <w:szCs w:val="24"/>
        </w:rPr>
        <w:t>2</w:t>
      </w:r>
      <w:r w:rsidR="00FB7140" w:rsidRPr="00592863">
        <w:rPr>
          <w:rFonts w:ascii="Times New Roman" w:eastAsia="MS Mincho" w:hAnsi="Times New Roman"/>
          <w:b/>
          <w:sz w:val="24"/>
          <w:szCs w:val="24"/>
        </w:rPr>
        <w:t>0% of grade</w:t>
      </w:r>
    </w:p>
    <w:p w14:paraId="5A326620" w14:textId="4C02821C" w:rsidR="00DF768F" w:rsidRPr="00592863" w:rsidRDefault="00DF768F" w:rsidP="00DF768F">
      <w:pPr>
        <w:rPr>
          <w:rFonts w:ascii="Times New Roman" w:hAnsi="Times New Roman" w:cs="Times New Roman"/>
          <w:color w:val="auto"/>
          <w:sz w:val="24"/>
          <w:szCs w:val="24"/>
        </w:rPr>
      </w:pPr>
    </w:p>
    <w:p w14:paraId="1746590C" w14:textId="2D39BBDF" w:rsidR="00401AFD" w:rsidRPr="00592863" w:rsidRDefault="00401AFD" w:rsidP="009E268F">
      <w:pPr>
        <w:spacing w:line="240" w:lineRule="auto"/>
        <w:rPr>
          <w:rFonts w:ascii="Times New Roman" w:hAnsi="Times New Roman" w:cs="Times New Roman"/>
          <w:color w:val="auto"/>
          <w:sz w:val="24"/>
          <w:szCs w:val="24"/>
        </w:rPr>
      </w:pPr>
      <w:r w:rsidRPr="00592863">
        <w:rPr>
          <w:rFonts w:ascii="Times New Roman" w:hAnsi="Times New Roman" w:cs="Times New Roman"/>
          <w:color w:val="auto"/>
          <w:sz w:val="24"/>
          <w:szCs w:val="24"/>
        </w:rPr>
        <w:t xml:space="preserve">Grades will be assigned based on your final weighted score of all assignments. You will be advised throughout the semester as to the “current advisory grade distribution” and your current letter grade standing in the class. </w:t>
      </w:r>
    </w:p>
    <w:p w14:paraId="1AE917E8" w14:textId="7B46D41A" w:rsidR="00401AFD" w:rsidRPr="00592863" w:rsidRDefault="00401AFD" w:rsidP="00DF768F">
      <w:pPr>
        <w:rPr>
          <w:rFonts w:ascii="Times New Roman" w:hAnsi="Times New Roman" w:cs="Times New Roman"/>
          <w:color w:val="auto"/>
          <w:sz w:val="24"/>
          <w:szCs w:val="24"/>
        </w:rPr>
      </w:pPr>
    </w:p>
    <w:p w14:paraId="27DFB00C" w14:textId="194BE25A" w:rsidR="00401AFD" w:rsidRPr="00592863" w:rsidRDefault="00401AFD" w:rsidP="00DF768F">
      <w:pPr>
        <w:rPr>
          <w:rFonts w:ascii="Times New Roman" w:hAnsi="Times New Roman" w:cs="Times New Roman"/>
          <w:color w:val="auto"/>
          <w:sz w:val="24"/>
          <w:szCs w:val="24"/>
        </w:rPr>
      </w:pPr>
      <w:r w:rsidRPr="00592863">
        <w:rPr>
          <w:rFonts w:ascii="Times New Roman" w:hAnsi="Times New Roman" w:cs="Times New Roman"/>
          <w:color w:val="auto"/>
          <w:sz w:val="24"/>
          <w:szCs w:val="24"/>
        </w:rPr>
        <w:t xml:space="preserve">  </w:t>
      </w:r>
    </w:p>
    <w:p w14:paraId="03CBAD4A" w14:textId="77777777" w:rsidR="00401AFD" w:rsidRPr="00592863" w:rsidRDefault="00544DF0" w:rsidP="005D47F4">
      <w:pPr>
        <w:rPr>
          <w:rFonts w:ascii="Times New Roman" w:hAnsi="Times New Roman" w:cs="Times New Roman"/>
          <w:b/>
          <w:bCs/>
          <w:color w:val="auto"/>
          <w:sz w:val="24"/>
          <w:szCs w:val="24"/>
        </w:rPr>
      </w:pPr>
      <w:r w:rsidRPr="00592863">
        <w:rPr>
          <w:rFonts w:ascii="Times New Roman" w:hAnsi="Times New Roman" w:cs="Times New Roman"/>
          <w:b/>
          <w:bCs/>
          <w:color w:val="auto"/>
          <w:sz w:val="24"/>
          <w:szCs w:val="24"/>
        </w:rPr>
        <w:t>SECTION INFORMATION</w:t>
      </w:r>
    </w:p>
    <w:p w14:paraId="6FC4991B" w14:textId="1FEC6407" w:rsidR="003A7775" w:rsidRPr="00592863" w:rsidRDefault="00F349E8" w:rsidP="005D47F4">
      <w:pPr>
        <w:rPr>
          <w:rFonts w:ascii="Times New Roman" w:hAnsi="Times New Roman" w:cs="Times New Roman"/>
          <w:b/>
          <w:bCs/>
          <w:color w:val="auto"/>
          <w:sz w:val="24"/>
          <w:szCs w:val="24"/>
        </w:rPr>
      </w:pPr>
      <w:r w:rsidRPr="00592863">
        <w:rPr>
          <w:rFonts w:ascii="Times New Roman" w:hAnsi="Times New Roman" w:cs="Times New Roman"/>
          <w:b/>
          <w:bCs/>
          <w:color w:val="auto"/>
          <w:sz w:val="24"/>
          <w:szCs w:val="24"/>
        </w:rPr>
        <w:br/>
      </w:r>
      <w:r w:rsidR="00544DF0" w:rsidRPr="00592863">
        <w:rPr>
          <w:rFonts w:ascii="Times New Roman" w:hAnsi="Times New Roman" w:cs="Times New Roman"/>
          <w:b/>
          <w:bCs/>
          <w:color w:val="auto"/>
          <w:sz w:val="24"/>
          <w:szCs w:val="24"/>
        </w:rPr>
        <w:t>Discussion sessions</w:t>
      </w:r>
    </w:p>
    <w:p w14:paraId="4AC62A59" w14:textId="77777777" w:rsidR="009918BA" w:rsidRPr="00592863" w:rsidRDefault="009918BA" w:rsidP="005D47F4">
      <w:pPr>
        <w:rPr>
          <w:rFonts w:ascii="Times New Roman" w:hAnsi="Times New Roman" w:cs="Times New Roman"/>
          <w:b/>
          <w:bCs/>
          <w:color w:val="auto"/>
          <w:sz w:val="24"/>
          <w:szCs w:val="24"/>
        </w:rPr>
      </w:pPr>
    </w:p>
    <w:p w14:paraId="2779A2F2" w14:textId="27C4137B" w:rsidR="003A7775" w:rsidRPr="00592863" w:rsidRDefault="008B3E09" w:rsidP="005D47F4">
      <w:pPr>
        <w:spacing w:line="240" w:lineRule="auto"/>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We will meet every Tuesday from 4:35 p.m. to 5:25 p.m. for our discussion time. This meeting will include lecture content as well as provide an opportunity for you to ask questions, and for all of us to work problems illustrating the lecture content. </w:t>
      </w:r>
    </w:p>
    <w:p w14:paraId="5006D1E7" w14:textId="77777777" w:rsidR="00374085" w:rsidRPr="00592863" w:rsidRDefault="00374085" w:rsidP="005D47F4">
      <w:pPr>
        <w:spacing w:line="240" w:lineRule="auto"/>
        <w:rPr>
          <w:rFonts w:ascii="Times New Roman" w:eastAsia="Calibri" w:hAnsi="Times New Roman" w:cs="Times New Roman"/>
          <w:color w:val="auto"/>
          <w:sz w:val="24"/>
          <w:szCs w:val="24"/>
        </w:rPr>
      </w:pPr>
    </w:p>
    <w:p w14:paraId="30AF5ADE" w14:textId="74AAE6F7" w:rsidR="00374085" w:rsidRPr="00592863" w:rsidRDefault="00374085" w:rsidP="005D47F4">
      <w:pPr>
        <w:spacing w:line="240" w:lineRule="auto"/>
        <w:rPr>
          <w:rFonts w:ascii="Times New Roman" w:eastAsia="Calibri" w:hAnsi="Times New Roman" w:cs="Times New Roman"/>
          <w:color w:val="auto"/>
          <w:sz w:val="24"/>
          <w:szCs w:val="24"/>
        </w:rPr>
      </w:pPr>
    </w:p>
    <w:p w14:paraId="76D3BC43" w14:textId="5B6B935B" w:rsidR="008C6007" w:rsidRDefault="008C6007" w:rsidP="005D47F4">
      <w:pPr>
        <w:pStyle w:val="Heading2"/>
        <w:spacing w:after="0"/>
        <w:rPr>
          <w:rFonts w:ascii="Times New Roman" w:hAnsi="Times New Roman" w:cs="Times New Roman"/>
          <w:color w:val="auto"/>
          <w:sz w:val="24"/>
          <w:szCs w:val="24"/>
        </w:rPr>
      </w:pPr>
      <w:r w:rsidRPr="00592863">
        <w:rPr>
          <w:rFonts w:ascii="Times New Roman" w:hAnsi="Times New Roman" w:cs="Times New Roman"/>
          <w:color w:val="auto"/>
          <w:sz w:val="24"/>
          <w:szCs w:val="24"/>
        </w:rPr>
        <w:t>REQUIRED COURSE MATERIALS</w:t>
      </w:r>
    </w:p>
    <w:p w14:paraId="4900ED30" w14:textId="77777777" w:rsidR="007E6AF5" w:rsidRPr="007E6AF5" w:rsidRDefault="007E6AF5" w:rsidP="007E6AF5"/>
    <w:p w14:paraId="5116BFA5" w14:textId="7724741C" w:rsidR="007375F5" w:rsidRDefault="009918BA" w:rsidP="005D47F4">
      <w:pPr>
        <w:pStyle w:val="ListParagraph"/>
        <w:numPr>
          <w:ilvl w:val="0"/>
          <w:numId w:val="4"/>
        </w:numPr>
        <w:rPr>
          <w:rFonts w:ascii="Times New Roman" w:hAnsi="Times New Roman" w:cs="Times New Roman"/>
          <w:color w:val="auto"/>
          <w:sz w:val="24"/>
          <w:szCs w:val="24"/>
        </w:rPr>
      </w:pPr>
      <w:r w:rsidRPr="00592863">
        <w:rPr>
          <w:rFonts w:ascii="Times New Roman" w:hAnsi="Times New Roman" w:cs="Times New Roman"/>
          <w:color w:val="auto"/>
          <w:sz w:val="24"/>
          <w:szCs w:val="24"/>
          <w:u w:val="single"/>
        </w:rPr>
        <w:t>Economics</w:t>
      </w:r>
      <w:r w:rsidRPr="00592863">
        <w:rPr>
          <w:rFonts w:ascii="Times New Roman" w:hAnsi="Times New Roman" w:cs="Times New Roman"/>
          <w:color w:val="auto"/>
          <w:sz w:val="24"/>
          <w:szCs w:val="24"/>
        </w:rPr>
        <w:t xml:space="preserve"> by Paul Krugman and Robin Wells</w:t>
      </w:r>
      <w:r w:rsidR="00065D5B">
        <w:rPr>
          <w:rFonts w:ascii="Times New Roman" w:hAnsi="Times New Roman" w:cs="Times New Roman"/>
          <w:color w:val="auto"/>
          <w:sz w:val="24"/>
          <w:szCs w:val="24"/>
        </w:rPr>
        <w:t>, fifth edition, Worth Publishers, 2018.</w:t>
      </w:r>
      <w:r w:rsidRPr="00592863">
        <w:rPr>
          <w:rFonts w:ascii="Times New Roman" w:hAnsi="Times New Roman" w:cs="Times New Roman"/>
          <w:color w:val="auto"/>
          <w:sz w:val="24"/>
          <w:szCs w:val="24"/>
        </w:rPr>
        <w:t xml:space="preserve"> You may use the second, third, fourth or fifth edition of this textbook. You do NOT need to have the digital access card for this textbook. It is fine to use a used copy of this text. </w:t>
      </w:r>
    </w:p>
    <w:p w14:paraId="4C8749C9" w14:textId="6438238A" w:rsidR="00065D5B" w:rsidRPr="00065D5B" w:rsidRDefault="00065D5B" w:rsidP="005D47F4">
      <w:pPr>
        <w:pStyle w:val="ListParagraph"/>
        <w:numPr>
          <w:ilvl w:val="0"/>
          <w:numId w:val="4"/>
        </w:numPr>
        <w:rPr>
          <w:rFonts w:ascii="Times New Roman" w:hAnsi="Times New Roman" w:cs="Times New Roman"/>
          <w:color w:val="auto"/>
          <w:sz w:val="24"/>
          <w:szCs w:val="24"/>
        </w:rPr>
      </w:pPr>
      <w:r w:rsidRPr="00065D5B">
        <w:rPr>
          <w:rFonts w:ascii="Times New Roman" w:hAnsi="Times New Roman" w:cs="Times New Roman"/>
          <w:color w:val="auto"/>
          <w:sz w:val="24"/>
          <w:szCs w:val="24"/>
        </w:rPr>
        <w:t xml:space="preserve">It is highly recommended that you read current event publications which cover economic events: among these recommended publications are </w:t>
      </w:r>
      <w:r w:rsidRPr="00065D5B">
        <w:rPr>
          <w:rFonts w:ascii="Times New Roman" w:hAnsi="Times New Roman" w:cs="Times New Roman"/>
          <w:color w:val="auto"/>
          <w:sz w:val="24"/>
          <w:szCs w:val="24"/>
          <w:u w:val="single"/>
        </w:rPr>
        <w:t>The New York Times</w:t>
      </w:r>
      <w:r w:rsidRPr="00065D5B">
        <w:rPr>
          <w:rFonts w:ascii="Times New Roman" w:hAnsi="Times New Roman" w:cs="Times New Roman"/>
          <w:color w:val="auto"/>
          <w:sz w:val="24"/>
          <w:szCs w:val="24"/>
        </w:rPr>
        <w:t xml:space="preserve">, </w:t>
      </w:r>
      <w:r w:rsidRPr="00065D5B">
        <w:rPr>
          <w:rFonts w:ascii="Times New Roman" w:hAnsi="Times New Roman" w:cs="Times New Roman"/>
          <w:color w:val="auto"/>
          <w:sz w:val="24"/>
          <w:szCs w:val="24"/>
          <w:u w:val="single"/>
        </w:rPr>
        <w:t>The Wall Street Journal</w:t>
      </w:r>
      <w:r w:rsidRPr="00065D5B">
        <w:rPr>
          <w:rFonts w:ascii="Times New Roman" w:hAnsi="Times New Roman" w:cs="Times New Roman"/>
          <w:color w:val="auto"/>
          <w:sz w:val="24"/>
          <w:szCs w:val="24"/>
        </w:rPr>
        <w:t xml:space="preserve">, </w:t>
      </w:r>
      <w:r w:rsidRPr="00065D5B">
        <w:rPr>
          <w:rFonts w:ascii="Times New Roman" w:hAnsi="Times New Roman" w:cs="Times New Roman"/>
          <w:color w:val="auto"/>
          <w:sz w:val="24"/>
          <w:szCs w:val="24"/>
          <w:u w:val="single"/>
        </w:rPr>
        <w:t>The Financial Times</w:t>
      </w:r>
      <w:r w:rsidRPr="00065D5B">
        <w:rPr>
          <w:rFonts w:ascii="Times New Roman" w:hAnsi="Times New Roman" w:cs="Times New Roman"/>
          <w:color w:val="auto"/>
          <w:sz w:val="24"/>
          <w:szCs w:val="24"/>
        </w:rPr>
        <w:t xml:space="preserve">, and </w:t>
      </w:r>
      <w:r w:rsidRPr="00065D5B">
        <w:rPr>
          <w:rFonts w:ascii="Times New Roman" w:hAnsi="Times New Roman" w:cs="Times New Roman"/>
          <w:color w:val="auto"/>
          <w:sz w:val="24"/>
          <w:szCs w:val="24"/>
          <w:u w:val="single"/>
        </w:rPr>
        <w:t>The Economist</w:t>
      </w:r>
      <w:r w:rsidRPr="00065D5B">
        <w:rPr>
          <w:rFonts w:ascii="Times New Roman" w:hAnsi="Times New Roman" w:cs="Times New Roman"/>
          <w:color w:val="auto"/>
          <w:sz w:val="24"/>
          <w:szCs w:val="24"/>
        </w:rPr>
        <w:t xml:space="preserve">. </w:t>
      </w:r>
    </w:p>
    <w:p w14:paraId="71548D16" w14:textId="67AB31DD" w:rsidR="001A3B30" w:rsidRPr="00592863" w:rsidRDefault="009918BA" w:rsidP="005D47F4">
      <w:pPr>
        <w:pStyle w:val="ListParagraph"/>
        <w:numPr>
          <w:ilvl w:val="0"/>
          <w:numId w:val="4"/>
        </w:numPr>
        <w:rPr>
          <w:rFonts w:ascii="Times New Roman" w:hAnsi="Times New Roman" w:cs="Times New Roman"/>
          <w:color w:val="auto"/>
          <w:sz w:val="24"/>
          <w:szCs w:val="24"/>
        </w:rPr>
      </w:pPr>
      <w:r w:rsidRPr="00592863">
        <w:rPr>
          <w:rFonts w:ascii="Times New Roman" w:hAnsi="Times New Roman" w:cs="Times New Roman"/>
          <w:color w:val="auto"/>
          <w:sz w:val="24"/>
          <w:szCs w:val="24"/>
        </w:rPr>
        <w:t>You will need to have a strong internet signal and access to Canvas.</w:t>
      </w:r>
    </w:p>
    <w:p w14:paraId="2DA4E2CC" w14:textId="5B1BE9C6" w:rsidR="009918BA" w:rsidRPr="00592863" w:rsidRDefault="009918BA" w:rsidP="005D47F4">
      <w:pPr>
        <w:pStyle w:val="ListParagraph"/>
        <w:numPr>
          <w:ilvl w:val="0"/>
          <w:numId w:val="4"/>
        </w:numPr>
        <w:rPr>
          <w:rFonts w:ascii="Times New Roman" w:hAnsi="Times New Roman" w:cs="Times New Roman"/>
          <w:color w:val="auto"/>
          <w:sz w:val="24"/>
          <w:szCs w:val="24"/>
        </w:rPr>
      </w:pPr>
      <w:r w:rsidRPr="00592863">
        <w:rPr>
          <w:rFonts w:ascii="Times New Roman" w:hAnsi="Times New Roman" w:cs="Times New Roman"/>
          <w:color w:val="auto"/>
          <w:sz w:val="24"/>
          <w:szCs w:val="24"/>
        </w:rPr>
        <w:t>You will find it helpful to make use of the archival websites</w:t>
      </w:r>
      <w:r w:rsidR="0014649D" w:rsidRPr="00592863">
        <w:rPr>
          <w:rFonts w:ascii="Times New Roman" w:hAnsi="Times New Roman" w:cs="Times New Roman"/>
          <w:color w:val="auto"/>
          <w:sz w:val="24"/>
          <w:szCs w:val="24"/>
        </w:rPr>
        <w:t xml:space="preserve"> </w:t>
      </w:r>
      <w:hyperlink r:id="rId9" w:history="1">
        <w:r w:rsidR="0014649D" w:rsidRPr="00592863">
          <w:rPr>
            <w:rStyle w:val="Hyperlink"/>
            <w:rFonts w:ascii="Times New Roman" w:hAnsi="Times New Roman" w:cs="Times New Roman"/>
            <w:color w:val="auto"/>
            <w:sz w:val="24"/>
            <w:szCs w:val="24"/>
          </w:rPr>
          <w:t>www.ssc.wisc.edu/~ekelly/econ111</w:t>
        </w:r>
      </w:hyperlink>
      <w:r w:rsidR="0014649D" w:rsidRPr="00592863">
        <w:rPr>
          <w:rFonts w:ascii="Times New Roman" w:hAnsi="Times New Roman" w:cs="Times New Roman"/>
          <w:color w:val="auto"/>
          <w:sz w:val="24"/>
          <w:szCs w:val="24"/>
        </w:rPr>
        <w:t xml:space="preserve">, </w:t>
      </w:r>
      <w:hyperlink r:id="rId10" w:history="1">
        <w:r w:rsidR="0014649D" w:rsidRPr="00592863">
          <w:rPr>
            <w:rStyle w:val="Hyperlink"/>
            <w:rFonts w:ascii="Times New Roman" w:hAnsi="Times New Roman" w:cs="Times New Roman"/>
            <w:color w:val="auto"/>
            <w:sz w:val="24"/>
            <w:szCs w:val="24"/>
          </w:rPr>
          <w:t>www.ssc.wisc.edu/~ekelly/econ101</w:t>
        </w:r>
      </w:hyperlink>
      <w:r w:rsidR="0014649D" w:rsidRPr="00592863">
        <w:rPr>
          <w:rFonts w:ascii="Times New Roman" w:hAnsi="Times New Roman" w:cs="Times New Roman"/>
          <w:color w:val="auto"/>
          <w:sz w:val="24"/>
          <w:szCs w:val="24"/>
        </w:rPr>
        <w:t xml:space="preserve">, and </w:t>
      </w:r>
      <w:hyperlink r:id="rId11" w:history="1">
        <w:r w:rsidR="0014649D" w:rsidRPr="00592863">
          <w:rPr>
            <w:rStyle w:val="Hyperlink"/>
            <w:rFonts w:ascii="Times New Roman" w:hAnsi="Times New Roman" w:cs="Times New Roman"/>
            <w:color w:val="auto"/>
            <w:sz w:val="24"/>
            <w:szCs w:val="24"/>
          </w:rPr>
          <w:t>www.ssc.wisc.edu/~ekelly/econ102</w:t>
        </w:r>
      </w:hyperlink>
      <w:r w:rsidR="0014649D" w:rsidRPr="00592863">
        <w:rPr>
          <w:rFonts w:ascii="Times New Roman" w:hAnsi="Times New Roman" w:cs="Times New Roman"/>
          <w:color w:val="auto"/>
          <w:sz w:val="24"/>
          <w:szCs w:val="24"/>
        </w:rPr>
        <w:t xml:space="preserve"> to access practice questions and problems and old midterms. </w:t>
      </w:r>
    </w:p>
    <w:p w14:paraId="60EDA02E" w14:textId="1AF539AC" w:rsidR="00F67DBD" w:rsidRPr="00592863" w:rsidRDefault="00F349E8" w:rsidP="005D47F4">
      <w:pPr>
        <w:spacing w:line="240" w:lineRule="auto"/>
        <w:rPr>
          <w:rFonts w:ascii="Times New Roman" w:eastAsia="Times New Roman" w:hAnsi="Times New Roman" w:cs="Times New Roman"/>
          <w:color w:val="auto"/>
          <w:sz w:val="24"/>
          <w:szCs w:val="24"/>
        </w:rPr>
      </w:pPr>
      <w:r w:rsidRPr="00592863">
        <w:rPr>
          <w:rFonts w:ascii="Times New Roman" w:eastAsia="Times New Roman" w:hAnsi="Times New Roman" w:cs="Times New Roman"/>
          <w:color w:val="auto"/>
          <w:sz w:val="24"/>
          <w:szCs w:val="24"/>
        </w:rPr>
        <w:br/>
      </w:r>
    </w:p>
    <w:p w14:paraId="278452FD" w14:textId="2AD07FA5" w:rsidR="007375F5" w:rsidRPr="00592863" w:rsidRDefault="0014649D" w:rsidP="005D47F4">
      <w:pPr>
        <w:pStyle w:val="Heading2"/>
        <w:spacing w:after="0"/>
        <w:rPr>
          <w:rFonts w:ascii="Times New Roman" w:hAnsi="Times New Roman" w:cs="Times New Roman"/>
          <w:color w:val="auto"/>
          <w:sz w:val="24"/>
          <w:szCs w:val="24"/>
        </w:rPr>
      </w:pPr>
      <w:r w:rsidRPr="00592863">
        <w:rPr>
          <w:rFonts w:ascii="Times New Roman" w:hAnsi="Times New Roman" w:cs="Times New Roman"/>
          <w:color w:val="auto"/>
          <w:sz w:val="24"/>
          <w:szCs w:val="24"/>
        </w:rPr>
        <w:t xml:space="preserve">GRADED WORK: </w:t>
      </w:r>
      <w:r w:rsidR="007375F5" w:rsidRPr="00592863">
        <w:rPr>
          <w:rFonts w:ascii="Times New Roman" w:hAnsi="Times New Roman" w:cs="Times New Roman"/>
          <w:color w:val="auto"/>
          <w:sz w:val="24"/>
          <w:szCs w:val="24"/>
        </w:rPr>
        <w:t xml:space="preserve">EXAMS, QUIZZES, </w:t>
      </w:r>
      <w:r w:rsidRPr="00592863">
        <w:rPr>
          <w:rFonts w:ascii="Times New Roman" w:hAnsi="Times New Roman" w:cs="Times New Roman"/>
          <w:color w:val="auto"/>
          <w:sz w:val="24"/>
          <w:szCs w:val="24"/>
        </w:rPr>
        <w:t>&amp; HOMEWORKS</w:t>
      </w:r>
      <w:r w:rsidR="007375F5" w:rsidRPr="00592863">
        <w:rPr>
          <w:rFonts w:ascii="Times New Roman" w:hAnsi="Times New Roman" w:cs="Times New Roman"/>
          <w:color w:val="auto"/>
          <w:sz w:val="24"/>
          <w:szCs w:val="24"/>
        </w:rPr>
        <w:t xml:space="preserve"> </w:t>
      </w:r>
    </w:p>
    <w:p w14:paraId="465D6150" w14:textId="43116BDD" w:rsidR="0014649D" w:rsidRPr="00592863" w:rsidRDefault="0014649D" w:rsidP="0014649D">
      <w:pPr>
        <w:rPr>
          <w:rFonts w:ascii="Times New Roman" w:hAnsi="Times New Roman" w:cs="Times New Roman"/>
          <w:color w:val="auto"/>
          <w:sz w:val="24"/>
          <w:szCs w:val="24"/>
        </w:rPr>
      </w:pPr>
    </w:p>
    <w:p w14:paraId="0E63D6FA" w14:textId="3F1B5AAB" w:rsidR="00080DBB" w:rsidRPr="00592863" w:rsidRDefault="00080DBB" w:rsidP="00080DBB">
      <w:pPr>
        <w:spacing w:line="240" w:lineRule="auto"/>
        <w:rPr>
          <w:rFonts w:ascii="Times New Roman" w:hAnsi="Times New Roman" w:cs="Times New Roman"/>
          <w:color w:val="auto"/>
          <w:sz w:val="24"/>
          <w:szCs w:val="24"/>
        </w:rPr>
      </w:pPr>
      <w:r w:rsidRPr="00592863">
        <w:rPr>
          <w:rFonts w:ascii="Times New Roman" w:hAnsi="Times New Roman" w:cs="Times New Roman"/>
          <w:color w:val="auto"/>
          <w:sz w:val="24"/>
          <w:szCs w:val="24"/>
        </w:rPr>
        <w:t xml:space="preserve">All exams </w:t>
      </w:r>
      <w:r w:rsidR="00B95258">
        <w:rPr>
          <w:rFonts w:ascii="Times New Roman" w:hAnsi="Times New Roman" w:cs="Times New Roman"/>
          <w:color w:val="auto"/>
          <w:sz w:val="24"/>
          <w:szCs w:val="24"/>
        </w:rPr>
        <w:t>will be closed book, no calculator exams: the exams will be offered during our regularly scheduled Tuesday morning class time of 9:30 a.m. to 10:45 a.m. All</w:t>
      </w:r>
      <w:r w:rsidRPr="00592863">
        <w:rPr>
          <w:rFonts w:ascii="Times New Roman" w:hAnsi="Times New Roman" w:cs="Times New Roman"/>
          <w:color w:val="auto"/>
          <w:sz w:val="24"/>
          <w:szCs w:val="24"/>
        </w:rPr>
        <w:t xml:space="preserve"> quizzes will be </w:t>
      </w:r>
      <w:r w:rsidR="00B95258">
        <w:rPr>
          <w:rFonts w:ascii="Times New Roman" w:hAnsi="Times New Roman" w:cs="Times New Roman"/>
          <w:color w:val="auto"/>
          <w:sz w:val="24"/>
          <w:szCs w:val="24"/>
        </w:rPr>
        <w:t xml:space="preserve">online and held on Tuesday evenings. The time frame for each quiz will be from 6 p.m. to 10 p.m. with a time limit of 30 minutes for each quiz provided you start the quiz no later than 9:30 p.m. All quizzes are </w:t>
      </w:r>
      <w:r w:rsidRPr="00592863">
        <w:rPr>
          <w:rFonts w:ascii="Times New Roman" w:hAnsi="Times New Roman" w:cs="Times New Roman"/>
          <w:color w:val="auto"/>
          <w:sz w:val="24"/>
          <w:szCs w:val="24"/>
        </w:rPr>
        <w:t xml:space="preserve">open book, open note, and with calculators allowed. Please note that you will not have time to “research” these materials during the </w:t>
      </w:r>
      <w:r w:rsidR="00943805" w:rsidRPr="00592863">
        <w:rPr>
          <w:rFonts w:ascii="Times New Roman" w:hAnsi="Times New Roman" w:cs="Times New Roman"/>
          <w:color w:val="auto"/>
          <w:sz w:val="24"/>
          <w:szCs w:val="24"/>
        </w:rPr>
        <w:t xml:space="preserve">quizzes: therefore, </w:t>
      </w:r>
      <w:r w:rsidRPr="00592863">
        <w:rPr>
          <w:rFonts w:ascii="Times New Roman" w:hAnsi="Times New Roman" w:cs="Times New Roman"/>
          <w:color w:val="auto"/>
          <w:sz w:val="24"/>
          <w:szCs w:val="24"/>
        </w:rPr>
        <w:t>you will need to have mastery of techniques and concepts</w:t>
      </w:r>
      <w:r w:rsidR="00943805" w:rsidRPr="00592863">
        <w:rPr>
          <w:rFonts w:ascii="Times New Roman" w:hAnsi="Times New Roman" w:cs="Times New Roman"/>
          <w:color w:val="auto"/>
          <w:sz w:val="24"/>
          <w:szCs w:val="24"/>
        </w:rPr>
        <w:t xml:space="preserve"> prior to the quizzes</w:t>
      </w:r>
      <w:r w:rsidRPr="00592863">
        <w:rPr>
          <w:rFonts w:ascii="Times New Roman" w:hAnsi="Times New Roman" w:cs="Times New Roman"/>
          <w:color w:val="auto"/>
          <w:sz w:val="24"/>
          <w:szCs w:val="24"/>
        </w:rPr>
        <w:t xml:space="preserve"> to do well on the</w:t>
      </w:r>
      <w:r w:rsidR="00943805" w:rsidRPr="00592863">
        <w:rPr>
          <w:rFonts w:ascii="Times New Roman" w:hAnsi="Times New Roman" w:cs="Times New Roman"/>
          <w:color w:val="auto"/>
          <w:sz w:val="24"/>
          <w:szCs w:val="24"/>
        </w:rPr>
        <w:t>se assessments</w:t>
      </w:r>
      <w:r w:rsidRPr="00592863">
        <w:rPr>
          <w:rFonts w:ascii="Times New Roman" w:hAnsi="Times New Roman" w:cs="Times New Roman"/>
          <w:color w:val="auto"/>
          <w:sz w:val="24"/>
          <w:szCs w:val="24"/>
        </w:rPr>
        <w:t xml:space="preserve">. </w:t>
      </w:r>
    </w:p>
    <w:p w14:paraId="40A6C03F" w14:textId="582A0B79" w:rsidR="00943805" w:rsidRPr="00592863" w:rsidRDefault="00943805" w:rsidP="00080DBB">
      <w:pPr>
        <w:spacing w:line="240" w:lineRule="auto"/>
        <w:rPr>
          <w:rFonts w:ascii="Times New Roman" w:hAnsi="Times New Roman" w:cs="Times New Roman"/>
          <w:color w:val="auto"/>
          <w:sz w:val="24"/>
          <w:szCs w:val="24"/>
        </w:rPr>
      </w:pPr>
    </w:p>
    <w:p w14:paraId="600711F2" w14:textId="31E97977" w:rsidR="00943805" w:rsidRPr="00592863" w:rsidRDefault="00943805" w:rsidP="00080DBB">
      <w:pPr>
        <w:spacing w:line="240" w:lineRule="auto"/>
        <w:rPr>
          <w:rFonts w:ascii="Times New Roman" w:hAnsi="Times New Roman" w:cs="Times New Roman"/>
          <w:color w:val="auto"/>
          <w:sz w:val="24"/>
          <w:szCs w:val="24"/>
        </w:rPr>
      </w:pPr>
      <w:r w:rsidRPr="00592863">
        <w:rPr>
          <w:rFonts w:ascii="Times New Roman" w:hAnsi="Times New Roman" w:cs="Times New Roman"/>
          <w:color w:val="auto"/>
          <w:sz w:val="24"/>
          <w:szCs w:val="24"/>
        </w:rPr>
        <w:t xml:space="preserve">All quizzes will be administered as online assessments that you will access via your Canvas course site. </w:t>
      </w:r>
      <w:r w:rsidR="00B95258">
        <w:rPr>
          <w:rFonts w:ascii="Times New Roman" w:hAnsi="Times New Roman" w:cs="Times New Roman"/>
          <w:color w:val="auto"/>
          <w:sz w:val="24"/>
          <w:szCs w:val="24"/>
        </w:rPr>
        <w:t>Quizzes</w:t>
      </w:r>
      <w:r w:rsidRPr="00592863">
        <w:rPr>
          <w:rFonts w:ascii="Times New Roman" w:hAnsi="Times New Roman" w:cs="Times New Roman"/>
          <w:color w:val="auto"/>
          <w:sz w:val="24"/>
          <w:szCs w:val="24"/>
        </w:rPr>
        <w:t xml:space="preserve"> will have a time frame (a “block” of time that is set aside for the taking of the assessment) and a time limit (the amount of time allowed for an assessment). </w:t>
      </w:r>
    </w:p>
    <w:p w14:paraId="47E095CB" w14:textId="0DDF6BAF" w:rsidR="002F1EDC" w:rsidRPr="00592863" w:rsidRDefault="002F1EDC" w:rsidP="00080DBB">
      <w:pPr>
        <w:spacing w:line="240" w:lineRule="auto"/>
        <w:rPr>
          <w:rFonts w:ascii="Times New Roman" w:hAnsi="Times New Roman" w:cs="Times New Roman"/>
          <w:color w:val="auto"/>
          <w:sz w:val="24"/>
          <w:szCs w:val="24"/>
        </w:rPr>
      </w:pPr>
    </w:p>
    <w:p w14:paraId="4F32D15F" w14:textId="0B6F34AC" w:rsidR="002F1EDC" w:rsidRPr="00592863" w:rsidRDefault="002F1EDC" w:rsidP="00080DBB">
      <w:pPr>
        <w:spacing w:line="240" w:lineRule="auto"/>
        <w:rPr>
          <w:rFonts w:ascii="Times New Roman" w:hAnsi="Times New Roman" w:cs="Times New Roman"/>
          <w:color w:val="auto"/>
          <w:sz w:val="24"/>
          <w:szCs w:val="24"/>
        </w:rPr>
      </w:pPr>
      <w:r w:rsidRPr="00592863">
        <w:rPr>
          <w:rFonts w:ascii="Times New Roman" w:hAnsi="Times New Roman" w:cs="Times New Roman"/>
          <w:color w:val="auto"/>
          <w:sz w:val="24"/>
          <w:szCs w:val="24"/>
        </w:rPr>
        <w:t xml:space="preserve">If you have a conflict with the designated time frame you should let your instructor know as soon as possible about that conflict. The instructor will need a minimum of 48 hours advanced notice to accommodate any conflict. </w:t>
      </w:r>
    </w:p>
    <w:p w14:paraId="4325063F" w14:textId="77777777" w:rsidR="00080DBB" w:rsidRPr="00592863" w:rsidRDefault="00080DBB" w:rsidP="0014649D">
      <w:pPr>
        <w:rPr>
          <w:rFonts w:ascii="Times New Roman" w:hAnsi="Times New Roman" w:cs="Times New Roman"/>
          <w:color w:val="auto"/>
          <w:sz w:val="24"/>
          <w:szCs w:val="24"/>
        </w:rPr>
      </w:pPr>
    </w:p>
    <w:p w14:paraId="286293D0" w14:textId="77777777" w:rsidR="0014649D" w:rsidRPr="00592863" w:rsidRDefault="0014649D" w:rsidP="0014649D">
      <w:pPr>
        <w:pStyle w:val="PlainText"/>
        <w:ind w:left="270"/>
        <w:rPr>
          <w:rFonts w:ascii="Times New Roman" w:eastAsia="MS Mincho" w:hAnsi="Times New Roman"/>
          <w:b/>
          <w:sz w:val="24"/>
          <w:szCs w:val="24"/>
          <w:u w:val="single"/>
        </w:rPr>
      </w:pPr>
      <w:r w:rsidRPr="00592863">
        <w:rPr>
          <w:rFonts w:ascii="Times New Roman" w:eastAsia="MS Mincho" w:hAnsi="Times New Roman"/>
          <w:b/>
          <w:sz w:val="24"/>
          <w:szCs w:val="24"/>
          <w:u w:val="single"/>
        </w:rPr>
        <w:t>Exam Dates:</w:t>
      </w:r>
    </w:p>
    <w:p w14:paraId="68CD5F23" w14:textId="77B37F3B" w:rsidR="0014649D" w:rsidRDefault="0014649D" w:rsidP="0014649D">
      <w:pPr>
        <w:pStyle w:val="PlainText"/>
        <w:ind w:left="270"/>
        <w:rPr>
          <w:rFonts w:ascii="Times New Roman" w:eastAsia="MS Mincho" w:hAnsi="Times New Roman"/>
          <w:b/>
          <w:sz w:val="24"/>
          <w:szCs w:val="24"/>
        </w:rPr>
      </w:pPr>
    </w:p>
    <w:p w14:paraId="6E4BF804" w14:textId="444505EA" w:rsidR="000E195A" w:rsidRPr="00592863" w:rsidRDefault="000E195A" w:rsidP="000E195A">
      <w:pPr>
        <w:pStyle w:val="PlainText"/>
        <w:ind w:left="270"/>
        <w:rPr>
          <w:rFonts w:ascii="Times New Roman" w:eastAsia="MS Mincho" w:hAnsi="Times New Roman"/>
          <w:bCs/>
          <w:sz w:val="24"/>
          <w:szCs w:val="24"/>
        </w:rPr>
      </w:pPr>
      <w:r w:rsidRPr="00592863">
        <w:rPr>
          <w:rFonts w:ascii="Times New Roman" w:eastAsia="MS Mincho" w:hAnsi="Times New Roman"/>
          <w:bCs/>
          <w:sz w:val="24"/>
          <w:szCs w:val="24"/>
        </w:rPr>
        <w:t xml:space="preserve">All </w:t>
      </w:r>
      <w:r>
        <w:rPr>
          <w:rFonts w:ascii="Times New Roman" w:eastAsia="MS Mincho" w:hAnsi="Times New Roman"/>
          <w:bCs/>
          <w:sz w:val="24"/>
          <w:szCs w:val="24"/>
        </w:rPr>
        <w:t>midterms and the final</w:t>
      </w:r>
      <w:r w:rsidRPr="00592863">
        <w:rPr>
          <w:rFonts w:ascii="Times New Roman" w:eastAsia="MS Mincho" w:hAnsi="Times New Roman"/>
          <w:bCs/>
          <w:sz w:val="24"/>
          <w:szCs w:val="24"/>
        </w:rPr>
        <w:t xml:space="preserve"> will be provided </w:t>
      </w:r>
      <w:r>
        <w:rPr>
          <w:rFonts w:ascii="Times New Roman" w:eastAsia="MS Mincho" w:hAnsi="Times New Roman"/>
          <w:bCs/>
          <w:sz w:val="24"/>
          <w:szCs w:val="24"/>
        </w:rPr>
        <w:t xml:space="preserve">as face-to-face exams. </w:t>
      </w:r>
    </w:p>
    <w:p w14:paraId="3C24E402" w14:textId="77777777" w:rsidR="000E195A" w:rsidRPr="00592863" w:rsidRDefault="000E195A" w:rsidP="0014649D">
      <w:pPr>
        <w:pStyle w:val="PlainText"/>
        <w:ind w:left="270"/>
        <w:rPr>
          <w:rFonts w:ascii="Times New Roman" w:eastAsia="MS Mincho" w:hAnsi="Times New Roman"/>
          <w:b/>
          <w:sz w:val="24"/>
          <w:szCs w:val="24"/>
        </w:rPr>
      </w:pPr>
    </w:p>
    <w:p w14:paraId="29C7B3FB" w14:textId="38C11656" w:rsidR="0014649D" w:rsidRPr="00592863" w:rsidRDefault="0014649D" w:rsidP="0014649D">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 xml:space="preserve">Midterm I: Tuesday, October </w:t>
      </w:r>
      <w:r w:rsidR="00B95258">
        <w:rPr>
          <w:rFonts w:ascii="Times New Roman" w:eastAsia="MS Mincho" w:hAnsi="Times New Roman"/>
          <w:b/>
          <w:sz w:val="24"/>
          <w:szCs w:val="24"/>
        </w:rPr>
        <w:t>19, 2021</w:t>
      </w:r>
      <w:r w:rsidRPr="00592863">
        <w:rPr>
          <w:rFonts w:ascii="Times New Roman" w:eastAsia="MS Mincho" w:hAnsi="Times New Roman"/>
          <w:b/>
          <w:sz w:val="24"/>
          <w:szCs w:val="24"/>
        </w:rPr>
        <w:t xml:space="preserve"> from </w:t>
      </w:r>
      <w:r w:rsidR="00B95258">
        <w:rPr>
          <w:rFonts w:ascii="Times New Roman" w:eastAsia="MS Mincho" w:hAnsi="Times New Roman"/>
          <w:b/>
          <w:sz w:val="24"/>
          <w:szCs w:val="24"/>
        </w:rPr>
        <w:t>9:30 a.m. to 10:45 a.m.</w:t>
      </w:r>
      <w:r w:rsidR="00F16893">
        <w:rPr>
          <w:rFonts w:ascii="Times New Roman" w:eastAsia="MS Mincho" w:hAnsi="Times New Roman"/>
          <w:b/>
          <w:sz w:val="24"/>
          <w:szCs w:val="24"/>
        </w:rPr>
        <w:t xml:space="preserve"> </w:t>
      </w:r>
    </w:p>
    <w:p w14:paraId="6D507E18" w14:textId="77777777" w:rsidR="0014649D" w:rsidRPr="00592863" w:rsidRDefault="0014649D" w:rsidP="0014649D">
      <w:pPr>
        <w:pStyle w:val="PlainText"/>
        <w:ind w:left="720"/>
        <w:rPr>
          <w:rFonts w:ascii="Times New Roman" w:eastAsia="MS Mincho" w:hAnsi="Times New Roman"/>
          <w:b/>
          <w:sz w:val="24"/>
          <w:szCs w:val="24"/>
        </w:rPr>
      </w:pPr>
    </w:p>
    <w:p w14:paraId="44025DB9" w14:textId="00C8526F" w:rsidR="0014649D" w:rsidRPr="00592863" w:rsidRDefault="0014649D" w:rsidP="0014649D">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 xml:space="preserve">Midterm II:  Tuesday, November </w:t>
      </w:r>
      <w:r w:rsidR="00657A89">
        <w:rPr>
          <w:rFonts w:ascii="Times New Roman" w:eastAsia="MS Mincho" w:hAnsi="Times New Roman"/>
          <w:b/>
          <w:sz w:val="24"/>
          <w:szCs w:val="24"/>
        </w:rPr>
        <w:t>23, 2021</w:t>
      </w:r>
      <w:r w:rsidRPr="00592863">
        <w:rPr>
          <w:rFonts w:ascii="Times New Roman" w:eastAsia="MS Mincho" w:hAnsi="Times New Roman"/>
          <w:b/>
          <w:sz w:val="24"/>
          <w:szCs w:val="24"/>
        </w:rPr>
        <w:t xml:space="preserve"> </w:t>
      </w:r>
      <w:r w:rsidR="00657A89" w:rsidRPr="00592863">
        <w:rPr>
          <w:rFonts w:ascii="Times New Roman" w:eastAsia="MS Mincho" w:hAnsi="Times New Roman"/>
          <w:b/>
          <w:sz w:val="24"/>
          <w:szCs w:val="24"/>
        </w:rPr>
        <w:t xml:space="preserve">from </w:t>
      </w:r>
      <w:r w:rsidR="00657A89">
        <w:rPr>
          <w:rFonts w:ascii="Times New Roman" w:eastAsia="MS Mincho" w:hAnsi="Times New Roman"/>
          <w:b/>
          <w:sz w:val="24"/>
          <w:szCs w:val="24"/>
        </w:rPr>
        <w:t>9:30 a.m. to 10:45 a.m.</w:t>
      </w:r>
    </w:p>
    <w:p w14:paraId="29D2578D" w14:textId="77777777" w:rsidR="0014649D" w:rsidRPr="00592863" w:rsidRDefault="0014649D" w:rsidP="0014649D">
      <w:pPr>
        <w:pStyle w:val="PlainText"/>
        <w:ind w:left="270"/>
        <w:rPr>
          <w:rFonts w:ascii="Times New Roman" w:eastAsia="MS Mincho" w:hAnsi="Times New Roman"/>
          <w:b/>
          <w:sz w:val="24"/>
          <w:szCs w:val="24"/>
        </w:rPr>
      </w:pPr>
    </w:p>
    <w:p w14:paraId="057591CB" w14:textId="7A55476F" w:rsidR="0014649D" w:rsidRPr="00592863" w:rsidRDefault="0014649D" w:rsidP="0014649D">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 xml:space="preserve">Final Exam:  </w:t>
      </w:r>
      <w:r w:rsidR="00657A89">
        <w:rPr>
          <w:rFonts w:ascii="Times New Roman" w:eastAsia="MS Mincho" w:hAnsi="Times New Roman"/>
          <w:b/>
          <w:sz w:val="24"/>
          <w:szCs w:val="24"/>
        </w:rPr>
        <w:t>Wednesday</w:t>
      </w:r>
      <w:r w:rsidRPr="00592863">
        <w:rPr>
          <w:rFonts w:ascii="Times New Roman" w:eastAsia="MS Mincho" w:hAnsi="Times New Roman"/>
          <w:b/>
          <w:sz w:val="24"/>
          <w:szCs w:val="24"/>
        </w:rPr>
        <w:t xml:space="preserve">, December </w:t>
      </w:r>
      <w:r w:rsidR="00657A89">
        <w:rPr>
          <w:rFonts w:ascii="Times New Roman" w:eastAsia="MS Mincho" w:hAnsi="Times New Roman"/>
          <w:b/>
          <w:sz w:val="24"/>
          <w:szCs w:val="24"/>
        </w:rPr>
        <w:t>22, 2021</w:t>
      </w:r>
      <w:r w:rsidRPr="00592863">
        <w:rPr>
          <w:rFonts w:ascii="Times New Roman" w:eastAsia="MS Mincho" w:hAnsi="Times New Roman"/>
          <w:b/>
          <w:sz w:val="24"/>
          <w:szCs w:val="24"/>
        </w:rPr>
        <w:t xml:space="preserve"> </w:t>
      </w:r>
      <w:r w:rsidR="00657A89">
        <w:rPr>
          <w:rFonts w:ascii="Times New Roman" w:eastAsia="MS Mincho" w:hAnsi="Times New Roman"/>
          <w:b/>
          <w:sz w:val="24"/>
          <w:szCs w:val="24"/>
        </w:rPr>
        <w:t>from 7:45 a.m. to 9:45 a.m.</w:t>
      </w:r>
      <w:r w:rsidRPr="00592863">
        <w:rPr>
          <w:rFonts w:ascii="Times New Roman" w:eastAsia="MS Mincho" w:hAnsi="Times New Roman"/>
          <w:b/>
          <w:sz w:val="24"/>
          <w:szCs w:val="24"/>
        </w:rPr>
        <w:t xml:space="preserve"> </w:t>
      </w:r>
    </w:p>
    <w:p w14:paraId="27339BAC" w14:textId="2CC6383D" w:rsidR="0014649D" w:rsidRDefault="0014649D" w:rsidP="0014649D">
      <w:pPr>
        <w:pStyle w:val="PlainText"/>
        <w:ind w:left="270"/>
        <w:rPr>
          <w:rFonts w:ascii="Times New Roman" w:eastAsia="MS Mincho" w:hAnsi="Times New Roman"/>
          <w:b/>
          <w:sz w:val="24"/>
          <w:szCs w:val="24"/>
        </w:rPr>
      </w:pPr>
    </w:p>
    <w:p w14:paraId="53E6D8B2" w14:textId="529F3CDC" w:rsidR="0014649D" w:rsidRPr="00592863" w:rsidRDefault="007E6AF5" w:rsidP="0014649D">
      <w:pPr>
        <w:pStyle w:val="PlainText"/>
        <w:ind w:left="270"/>
        <w:rPr>
          <w:rFonts w:ascii="Times New Roman" w:eastAsia="MS Mincho" w:hAnsi="Times New Roman"/>
          <w:b/>
          <w:sz w:val="24"/>
          <w:szCs w:val="24"/>
          <w:u w:val="single"/>
        </w:rPr>
      </w:pPr>
      <w:r>
        <w:rPr>
          <w:rFonts w:ascii="Times New Roman" w:eastAsia="MS Mincho" w:hAnsi="Times New Roman"/>
          <w:b/>
          <w:sz w:val="24"/>
          <w:szCs w:val="24"/>
          <w:u w:val="single"/>
        </w:rPr>
        <w:t>Q</w:t>
      </w:r>
      <w:r w:rsidR="0014649D" w:rsidRPr="00592863">
        <w:rPr>
          <w:rFonts w:ascii="Times New Roman" w:eastAsia="MS Mincho" w:hAnsi="Times New Roman"/>
          <w:b/>
          <w:sz w:val="24"/>
          <w:szCs w:val="24"/>
          <w:u w:val="single"/>
        </w:rPr>
        <w:t>uiz Dates:</w:t>
      </w:r>
    </w:p>
    <w:p w14:paraId="375E4A00" w14:textId="5ADA1C48" w:rsidR="0014649D" w:rsidRDefault="0014649D" w:rsidP="0014649D">
      <w:pPr>
        <w:pStyle w:val="PlainText"/>
        <w:ind w:left="270"/>
        <w:rPr>
          <w:rFonts w:ascii="Times New Roman" w:eastAsia="MS Mincho" w:hAnsi="Times New Roman"/>
          <w:b/>
          <w:sz w:val="24"/>
          <w:szCs w:val="24"/>
          <w:u w:val="single"/>
        </w:rPr>
      </w:pPr>
    </w:p>
    <w:p w14:paraId="356E553B" w14:textId="226AD67F" w:rsidR="000E195A" w:rsidRPr="00592863" w:rsidRDefault="000E195A" w:rsidP="000E195A">
      <w:pPr>
        <w:pStyle w:val="PlainText"/>
        <w:ind w:left="270"/>
        <w:rPr>
          <w:rFonts w:ascii="Times New Roman" w:eastAsia="MS Mincho" w:hAnsi="Times New Roman"/>
          <w:bCs/>
          <w:sz w:val="24"/>
          <w:szCs w:val="24"/>
        </w:rPr>
      </w:pPr>
      <w:r w:rsidRPr="00592863">
        <w:rPr>
          <w:rFonts w:ascii="Times New Roman" w:eastAsia="MS Mincho" w:hAnsi="Times New Roman"/>
          <w:bCs/>
          <w:sz w:val="24"/>
          <w:szCs w:val="24"/>
        </w:rPr>
        <w:t xml:space="preserve">All </w:t>
      </w:r>
      <w:r>
        <w:rPr>
          <w:rFonts w:ascii="Times New Roman" w:eastAsia="MS Mincho" w:hAnsi="Times New Roman"/>
          <w:bCs/>
          <w:sz w:val="24"/>
          <w:szCs w:val="24"/>
        </w:rPr>
        <w:t>quizzes</w:t>
      </w:r>
      <w:r w:rsidRPr="00592863">
        <w:rPr>
          <w:rFonts w:ascii="Times New Roman" w:eastAsia="MS Mincho" w:hAnsi="Times New Roman"/>
          <w:bCs/>
          <w:sz w:val="24"/>
          <w:szCs w:val="24"/>
        </w:rPr>
        <w:t xml:space="preserve"> will be provided on the Canvas Course site and you will submit your </w:t>
      </w:r>
      <w:r>
        <w:rPr>
          <w:rFonts w:ascii="Times New Roman" w:eastAsia="MS Mincho" w:hAnsi="Times New Roman"/>
          <w:bCs/>
          <w:sz w:val="24"/>
          <w:szCs w:val="24"/>
        </w:rPr>
        <w:t>quizzes</w:t>
      </w:r>
      <w:r w:rsidRPr="00592863">
        <w:rPr>
          <w:rFonts w:ascii="Times New Roman" w:eastAsia="MS Mincho" w:hAnsi="Times New Roman"/>
          <w:bCs/>
          <w:sz w:val="24"/>
          <w:szCs w:val="24"/>
        </w:rPr>
        <w:t xml:space="preserve"> on that site as well. </w:t>
      </w:r>
    </w:p>
    <w:p w14:paraId="7C7BD383" w14:textId="77777777" w:rsidR="000E195A" w:rsidRPr="00592863" w:rsidRDefault="000E195A" w:rsidP="0014649D">
      <w:pPr>
        <w:pStyle w:val="PlainText"/>
        <w:ind w:left="270"/>
        <w:rPr>
          <w:rFonts w:ascii="Times New Roman" w:eastAsia="MS Mincho" w:hAnsi="Times New Roman"/>
          <w:b/>
          <w:sz w:val="24"/>
          <w:szCs w:val="24"/>
          <w:u w:val="single"/>
        </w:rPr>
      </w:pPr>
    </w:p>
    <w:p w14:paraId="30E36570" w14:textId="73B048EB" w:rsidR="00D9009D" w:rsidRDefault="00080DBB" w:rsidP="0014649D">
      <w:pPr>
        <w:pStyle w:val="PlainText"/>
        <w:ind w:left="270"/>
        <w:rPr>
          <w:rFonts w:ascii="Times New Roman" w:eastAsia="MS Mincho" w:hAnsi="Times New Roman"/>
          <w:b/>
          <w:sz w:val="24"/>
          <w:szCs w:val="24"/>
        </w:rPr>
      </w:pPr>
      <w:r w:rsidRPr="00592863">
        <w:rPr>
          <w:rFonts w:ascii="Times New Roman" w:eastAsia="MS Mincho" w:hAnsi="Times New Roman"/>
          <w:b/>
          <w:sz w:val="24"/>
          <w:szCs w:val="24"/>
        </w:rPr>
        <w:tab/>
      </w:r>
      <w:r w:rsidR="00D9009D">
        <w:rPr>
          <w:rFonts w:ascii="Times New Roman" w:eastAsia="MS Mincho" w:hAnsi="Times New Roman"/>
          <w:b/>
          <w:sz w:val="24"/>
          <w:szCs w:val="24"/>
        </w:rPr>
        <w:t xml:space="preserve">Practice Quiz: Tuesday, September </w:t>
      </w:r>
      <w:r w:rsidR="00657A89">
        <w:rPr>
          <w:rFonts w:ascii="Times New Roman" w:eastAsia="MS Mincho" w:hAnsi="Times New Roman"/>
          <w:b/>
          <w:sz w:val="24"/>
          <w:szCs w:val="24"/>
        </w:rPr>
        <w:t>14, 2021</w:t>
      </w:r>
    </w:p>
    <w:p w14:paraId="77EFCC06" w14:textId="77777777" w:rsidR="00D9009D" w:rsidRDefault="00D9009D" w:rsidP="0014649D">
      <w:pPr>
        <w:pStyle w:val="PlainText"/>
        <w:ind w:left="270"/>
        <w:rPr>
          <w:rFonts w:ascii="Times New Roman" w:eastAsia="MS Mincho" w:hAnsi="Times New Roman"/>
          <w:b/>
          <w:sz w:val="24"/>
          <w:szCs w:val="24"/>
        </w:rPr>
      </w:pPr>
    </w:p>
    <w:p w14:paraId="3B706570" w14:textId="3B6689E5" w:rsidR="00080DBB" w:rsidRDefault="00080DBB" w:rsidP="00D9009D">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 xml:space="preserve">Quiz #1: Tuesday, September </w:t>
      </w:r>
      <w:r w:rsidR="00657A89">
        <w:rPr>
          <w:rFonts w:ascii="Times New Roman" w:eastAsia="MS Mincho" w:hAnsi="Times New Roman"/>
          <w:b/>
          <w:sz w:val="24"/>
          <w:szCs w:val="24"/>
        </w:rPr>
        <w:t>21, 2021</w:t>
      </w:r>
    </w:p>
    <w:p w14:paraId="693D6F31" w14:textId="74DF8769" w:rsidR="00D9009D" w:rsidRDefault="00D9009D" w:rsidP="00D9009D">
      <w:pPr>
        <w:pStyle w:val="PlainText"/>
        <w:ind w:left="720"/>
        <w:rPr>
          <w:rFonts w:ascii="Times New Roman" w:eastAsia="MS Mincho" w:hAnsi="Times New Roman"/>
          <w:b/>
          <w:sz w:val="24"/>
          <w:szCs w:val="24"/>
        </w:rPr>
      </w:pPr>
    </w:p>
    <w:p w14:paraId="3E5AB477" w14:textId="30FDE4B4" w:rsidR="00D9009D" w:rsidRDefault="00D9009D" w:rsidP="00D9009D">
      <w:pPr>
        <w:pStyle w:val="PlainText"/>
        <w:ind w:left="720"/>
        <w:rPr>
          <w:rFonts w:ascii="Times New Roman" w:eastAsia="MS Mincho" w:hAnsi="Times New Roman"/>
          <w:b/>
          <w:sz w:val="24"/>
          <w:szCs w:val="24"/>
        </w:rPr>
      </w:pPr>
      <w:r>
        <w:rPr>
          <w:rFonts w:ascii="Times New Roman" w:eastAsia="MS Mincho" w:hAnsi="Times New Roman"/>
          <w:b/>
          <w:sz w:val="24"/>
          <w:szCs w:val="24"/>
        </w:rPr>
        <w:t xml:space="preserve">Quiz #2: Tuesday, September </w:t>
      </w:r>
      <w:r w:rsidR="00657A89">
        <w:rPr>
          <w:rFonts w:ascii="Times New Roman" w:eastAsia="MS Mincho" w:hAnsi="Times New Roman"/>
          <w:b/>
          <w:sz w:val="24"/>
          <w:szCs w:val="24"/>
        </w:rPr>
        <w:t>28, 2021</w:t>
      </w:r>
    </w:p>
    <w:p w14:paraId="36219EC9" w14:textId="42D56574" w:rsidR="004D2819" w:rsidRDefault="004D2819" w:rsidP="00D9009D">
      <w:pPr>
        <w:pStyle w:val="PlainText"/>
        <w:ind w:left="720"/>
        <w:rPr>
          <w:rFonts w:ascii="Times New Roman" w:eastAsia="MS Mincho" w:hAnsi="Times New Roman"/>
          <w:b/>
          <w:sz w:val="24"/>
          <w:szCs w:val="24"/>
        </w:rPr>
      </w:pPr>
    </w:p>
    <w:p w14:paraId="0FA1E437" w14:textId="47DA878E" w:rsidR="004D2819" w:rsidRDefault="004D2819" w:rsidP="00D9009D">
      <w:pPr>
        <w:pStyle w:val="PlainText"/>
        <w:ind w:left="720"/>
        <w:rPr>
          <w:rFonts w:ascii="Times New Roman" w:eastAsia="MS Mincho" w:hAnsi="Times New Roman"/>
          <w:b/>
          <w:sz w:val="24"/>
          <w:szCs w:val="24"/>
        </w:rPr>
      </w:pPr>
      <w:r>
        <w:rPr>
          <w:rFonts w:ascii="Times New Roman" w:eastAsia="MS Mincho" w:hAnsi="Times New Roman"/>
          <w:b/>
          <w:sz w:val="24"/>
          <w:szCs w:val="24"/>
        </w:rPr>
        <w:t xml:space="preserve">Quiz #3: Tuesday, </w:t>
      </w:r>
      <w:r w:rsidR="00657A89">
        <w:rPr>
          <w:rFonts w:ascii="Times New Roman" w:eastAsia="MS Mincho" w:hAnsi="Times New Roman"/>
          <w:b/>
          <w:sz w:val="24"/>
          <w:szCs w:val="24"/>
        </w:rPr>
        <w:t>October 5, 2021</w:t>
      </w:r>
    </w:p>
    <w:p w14:paraId="407D94E7" w14:textId="77777777" w:rsidR="007E6AF5" w:rsidRPr="00592863" w:rsidRDefault="007E6AF5" w:rsidP="0014649D">
      <w:pPr>
        <w:pStyle w:val="PlainText"/>
        <w:ind w:left="270"/>
        <w:rPr>
          <w:rFonts w:ascii="Times New Roman" w:eastAsia="MS Mincho" w:hAnsi="Times New Roman"/>
          <w:b/>
          <w:sz w:val="24"/>
          <w:szCs w:val="24"/>
        </w:rPr>
      </w:pPr>
    </w:p>
    <w:p w14:paraId="0DEB5DD1" w14:textId="4A11F75A" w:rsidR="00080DBB" w:rsidRDefault="00080DBB" w:rsidP="00080DBB">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Quiz #</w:t>
      </w:r>
      <w:r w:rsidR="004D2819">
        <w:rPr>
          <w:rFonts w:ascii="Times New Roman" w:eastAsia="MS Mincho" w:hAnsi="Times New Roman"/>
          <w:b/>
          <w:sz w:val="24"/>
          <w:szCs w:val="24"/>
        </w:rPr>
        <w:t>4</w:t>
      </w:r>
      <w:r w:rsidRPr="00592863">
        <w:rPr>
          <w:rFonts w:ascii="Times New Roman" w:eastAsia="MS Mincho" w:hAnsi="Times New Roman"/>
          <w:b/>
          <w:sz w:val="24"/>
          <w:szCs w:val="24"/>
        </w:rPr>
        <w:t xml:space="preserve">: Tuesday, October </w:t>
      </w:r>
      <w:r w:rsidR="00657A89">
        <w:rPr>
          <w:rFonts w:ascii="Times New Roman" w:eastAsia="MS Mincho" w:hAnsi="Times New Roman"/>
          <w:b/>
          <w:sz w:val="24"/>
          <w:szCs w:val="24"/>
        </w:rPr>
        <w:t>12, 2021</w:t>
      </w:r>
    </w:p>
    <w:p w14:paraId="25E549E1" w14:textId="684FFEAC" w:rsidR="004D2819" w:rsidRDefault="004D2819" w:rsidP="00080DBB">
      <w:pPr>
        <w:pStyle w:val="PlainText"/>
        <w:ind w:left="720"/>
        <w:rPr>
          <w:rFonts w:ascii="Times New Roman" w:eastAsia="MS Mincho" w:hAnsi="Times New Roman"/>
          <w:b/>
          <w:sz w:val="24"/>
          <w:szCs w:val="24"/>
        </w:rPr>
      </w:pPr>
    </w:p>
    <w:p w14:paraId="5FEA06B1" w14:textId="43EBC82A" w:rsidR="004D2819" w:rsidRPr="00592863" w:rsidRDefault="004D2819" w:rsidP="00080DBB">
      <w:pPr>
        <w:pStyle w:val="PlainText"/>
        <w:ind w:left="720"/>
        <w:rPr>
          <w:rFonts w:ascii="Times New Roman" w:eastAsia="MS Mincho" w:hAnsi="Times New Roman"/>
          <w:b/>
          <w:sz w:val="24"/>
          <w:szCs w:val="24"/>
        </w:rPr>
      </w:pPr>
      <w:r>
        <w:rPr>
          <w:rFonts w:ascii="Times New Roman" w:eastAsia="MS Mincho" w:hAnsi="Times New Roman"/>
          <w:b/>
          <w:sz w:val="24"/>
          <w:szCs w:val="24"/>
        </w:rPr>
        <w:t xml:space="preserve">Quiz #5: Tuesday, October </w:t>
      </w:r>
      <w:r w:rsidR="00657A89">
        <w:rPr>
          <w:rFonts w:ascii="Times New Roman" w:eastAsia="MS Mincho" w:hAnsi="Times New Roman"/>
          <w:b/>
          <w:sz w:val="24"/>
          <w:szCs w:val="24"/>
        </w:rPr>
        <w:t>26, 2021</w:t>
      </w:r>
    </w:p>
    <w:p w14:paraId="487CB7DB" w14:textId="73A6159C" w:rsidR="00080DBB" w:rsidRPr="00592863" w:rsidRDefault="00080DBB" w:rsidP="00080DBB">
      <w:pPr>
        <w:pStyle w:val="PlainText"/>
        <w:ind w:left="720"/>
        <w:rPr>
          <w:rFonts w:ascii="Times New Roman" w:eastAsia="MS Mincho" w:hAnsi="Times New Roman"/>
          <w:b/>
          <w:sz w:val="24"/>
          <w:szCs w:val="24"/>
        </w:rPr>
      </w:pPr>
    </w:p>
    <w:p w14:paraId="459805B2" w14:textId="29000A1F" w:rsidR="00080DBB" w:rsidRDefault="00080DBB" w:rsidP="00080DBB">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Quiz #</w:t>
      </w:r>
      <w:r w:rsidR="004D2819">
        <w:rPr>
          <w:rFonts w:ascii="Times New Roman" w:eastAsia="MS Mincho" w:hAnsi="Times New Roman"/>
          <w:b/>
          <w:sz w:val="24"/>
          <w:szCs w:val="24"/>
        </w:rPr>
        <w:t>6</w:t>
      </w:r>
      <w:r w:rsidRPr="00592863">
        <w:rPr>
          <w:rFonts w:ascii="Times New Roman" w:eastAsia="MS Mincho" w:hAnsi="Times New Roman"/>
          <w:b/>
          <w:sz w:val="24"/>
          <w:szCs w:val="24"/>
        </w:rPr>
        <w:t xml:space="preserve">: Tuesday, </w:t>
      </w:r>
      <w:r w:rsidR="00657A89">
        <w:rPr>
          <w:rFonts w:ascii="Times New Roman" w:eastAsia="MS Mincho" w:hAnsi="Times New Roman"/>
          <w:b/>
          <w:sz w:val="24"/>
          <w:szCs w:val="24"/>
        </w:rPr>
        <w:t>November 2, 2021</w:t>
      </w:r>
    </w:p>
    <w:p w14:paraId="41916B33" w14:textId="02CA5D38" w:rsidR="004D2819" w:rsidRDefault="004D2819" w:rsidP="00080DBB">
      <w:pPr>
        <w:pStyle w:val="PlainText"/>
        <w:ind w:left="720"/>
        <w:rPr>
          <w:rFonts w:ascii="Times New Roman" w:eastAsia="MS Mincho" w:hAnsi="Times New Roman"/>
          <w:b/>
          <w:sz w:val="24"/>
          <w:szCs w:val="24"/>
        </w:rPr>
      </w:pPr>
    </w:p>
    <w:p w14:paraId="2866F115" w14:textId="00F83B9D" w:rsidR="004D2819" w:rsidRPr="00592863" w:rsidRDefault="004D2819" w:rsidP="00080DBB">
      <w:pPr>
        <w:pStyle w:val="PlainText"/>
        <w:ind w:left="720"/>
        <w:rPr>
          <w:rFonts w:ascii="Times New Roman" w:eastAsia="MS Mincho" w:hAnsi="Times New Roman"/>
          <w:b/>
          <w:sz w:val="24"/>
          <w:szCs w:val="24"/>
        </w:rPr>
      </w:pPr>
      <w:r>
        <w:rPr>
          <w:rFonts w:ascii="Times New Roman" w:eastAsia="MS Mincho" w:hAnsi="Times New Roman"/>
          <w:b/>
          <w:sz w:val="24"/>
          <w:szCs w:val="24"/>
        </w:rPr>
        <w:lastRenderedPageBreak/>
        <w:t xml:space="preserve">Quiz #7: Tuesday, </w:t>
      </w:r>
      <w:r w:rsidR="00657A89" w:rsidRPr="00592863">
        <w:rPr>
          <w:rFonts w:ascii="Times New Roman" w:eastAsia="MS Mincho" w:hAnsi="Times New Roman"/>
          <w:b/>
          <w:sz w:val="24"/>
          <w:szCs w:val="24"/>
        </w:rPr>
        <w:t xml:space="preserve">November </w:t>
      </w:r>
      <w:r w:rsidR="00657A89">
        <w:rPr>
          <w:rFonts w:ascii="Times New Roman" w:eastAsia="MS Mincho" w:hAnsi="Times New Roman"/>
          <w:b/>
          <w:sz w:val="24"/>
          <w:szCs w:val="24"/>
        </w:rPr>
        <w:t>9, 2021</w:t>
      </w:r>
    </w:p>
    <w:p w14:paraId="2D2120BE" w14:textId="6AF1D843" w:rsidR="00080DBB" w:rsidRPr="00592863" w:rsidRDefault="00080DBB" w:rsidP="00080DBB">
      <w:pPr>
        <w:pStyle w:val="PlainText"/>
        <w:ind w:left="720"/>
        <w:rPr>
          <w:rFonts w:ascii="Times New Roman" w:eastAsia="MS Mincho" w:hAnsi="Times New Roman"/>
          <w:b/>
          <w:sz w:val="24"/>
          <w:szCs w:val="24"/>
        </w:rPr>
      </w:pPr>
    </w:p>
    <w:p w14:paraId="5B0267DE" w14:textId="262C4063" w:rsidR="00080DBB" w:rsidRDefault="00080DBB" w:rsidP="00080DBB">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Quiz #</w:t>
      </w:r>
      <w:r w:rsidR="004D2819">
        <w:rPr>
          <w:rFonts w:ascii="Times New Roman" w:eastAsia="MS Mincho" w:hAnsi="Times New Roman"/>
          <w:b/>
          <w:sz w:val="24"/>
          <w:szCs w:val="24"/>
        </w:rPr>
        <w:t>8</w:t>
      </w:r>
      <w:r w:rsidRPr="00592863">
        <w:rPr>
          <w:rFonts w:ascii="Times New Roman" w:eastAsia="MS Mincho" w:hAnsi="Times New Roman"/>
          <w:b/>
          <w:sz w:val="24"/>
          <w:szCs w:val="24"/>
        </w:rPr>
        <w:t xml:space="preserve">: Tuesday, </w:t>
      </w:r>
      <w:r w:rsidR="00657A89" w:rsidRPr="00592863">
        <w:rPr>
          <w:rFonts w:ascii="Times New Roman" w:eastAsia="MS Mincho" w:hAnsi="Times New Roman"/>
          <w:b/>
          <w:sz w:val="24"/>
          <w:szCs w:val="24"/>
        </w:rPr>
        <w:t xml:space="preserve">November </w:t>
      </w:r>
      <w:r w:rsidR="00657A89">
        <w:rPr>
          <w:rFonts w:ascii="Times New Roman" w:eastAsia="MS Mincho" w:hAnsi="Times New Roman"/>
          <w:b/>
          <w:sz w:val="24"/>
          <w:szCs w:val="24"/>
        </w:rPr>
        <w:t>16, 2021</w:t>
      </w:r>
    </w:p>
    <w:p w14:paraId="2E8D42B5" w14:textId="7C44EA60" w:rsidR="004D2819" w:rsidRDefault="004D2819" w:rsidP="00080DBB">
      <w:pPr>
        <w:pStyle w:val="PlainText"/>
        <w:ind w:left="720"/>
        <w:rPr>
          <w:rFonts w:ascii="Times New Roman" w:eastAsia="MS Mincho" w:hAnsi="Times New Roman"/>
          <w:b/>
          <w:sz w:val="24"/>
          <w:szCs w:val="24"/>
        </w:rPr>
      </w:pPr>
    </w:p>
    <w:p w14:paraId="7AE04FCB" w14:textId="59760821" w:rsidR="004D2819" w:rsidRPr="00592863" w:rsidRDefault="004D2819" w:rsidP="00080DBB">
      <w:pPr>
        <w:pStyle w:val="PlainText"/>
        <w:ind w:left="720"/>
        <w:rPr>
          <w:rFonts w:ascii="Times New Roman" w:eastAsia="MS Mincho" w:hAnsi="Times New Roman"/>
          <w:b/>
          <w:sz w:val="24"/>
          <w:szCs w:val="24"/>
        </w:rPr>
      </w:pPr>
      <w:r>
        <w:rPr>
          <w:rFonts w:ascii="Times New Roman" w:eastAsia="MS Mincho" w:hAnsi="Times New Roman"/>
          <w:b/>
          <w:sz w:val="24"/>
          <w:szCs w:val="24"/>
        </w:rPr>
        <w:t xml:space="preserve">Quiz #9: Tuesday, December </w:t>
      </w:r>
      <w:r w:rsidR="000E195A">
        <w:rPr>
          <w:rFonts w:ascii="Times New Roman" w:eastAsia="MS Mincho" w:hAnsi="Times New Roman"/>
          <w:b/>
          <w:sz w:val="24"/>
          <w:szCs w:val="24"/>
        </w:rPr>
        <w:t>7, 2021</w:t>
      </w:r>
    </w:p>
    <w:p w14:paraId="4075BC2D" w14:textId="7FC0E8D4" w:rsidR="00080DBB" w:rsidRPr="00592863" w:rsidRDefault="00080DBB" w:rsidP="00080DBB">
      <w:pPr>
        <w:pStyle w:val="PlainText"/>
        <w:ind w:left="720"/>
        <w:rPr>
          <w:rFonts w:ascii="Times New Roman" w:eastAsia="MS Mincho" w:hAnsi="Times New Roman"/>
          <w:b/>
          <w:sz w:val="24"/>
          <w:szCs w:val="24"/>
        </w:rPr>
      </w:pPr>
    </w:p>
    <w:p w14:paraId="26B10F18" w14:textId="483B532A" w:rsidR="00080DBB" w:rsidRPr="00592863" w:rsidRDefault="00080DBB" w:rsidP="00080DBB">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Quiz #</w:t>
      </w:r>
      <w:r w:rsidR="004D2819">
        <w:rPr>
          <w:rFonts w:ascii="Times New Roman" w:eastAsia="MS Mincho" w:hAnsi="Times New Roman"/>
          <w:b/>
          <w:sz w:val="24"/>
          <w:szCs w:val="24"/>
        </w:rPr>
        <w:t>10</w:t>
      </w:r>
      <w:r w:rsidRPr="00592863">
        <w:rPr>
          <w:rFonts w:ascii="Times New Roman" w:eastAsia="MS Mincho" w:hAnsi="Times New Roman"/>
          <w:b/>
          <w:sz w:val="24"/>
          <w:szCs w:val="24"/>
        </w:rPr>
        <w:t xml:space="preserve">: Tuesday, December </w:t>
      </w:r>
      <w:r w:rsidR="000E195A">
        <w:rPr>
          <w:rFonts w:ascii="Times New Roman" w:eastAsia="MS Mincho" w:hAnsi="Times New Roman"/>
          <w:b/>
          <w:sz w:val="24"/>
          <w:szCs w:val="24"/>
        </w:rPr>
        <w:t>14, 2021</w:t>
      </w:r>
    </w:p>
    <w:p w14:paraId="0C236B92" w14:textId="45E27B88" w:rsidR="002F1EDC" w:rsidRPr="00592863" w:rsidRDefault="002F1EDC" w:rsidP="0014649D">
      <w:pPr>
        <w:pStyle w:val="PlainText"/>
        <w:ind w:left="270"/>
        <w:rPr>
          <w:rFonts w:ascii="Times New Roman" w:eastAsia="MS Mincho" w:hAnsi="Times New Roman"/>
          <w:b/>
          <w:sz w:val="24"/>
          <w:szCs w:val="24"/>
          <w:u w:val="single"/>
        </w:rPr>
      </w:pPr>
    </w:p>
    <w:p w14:paraId="1CA9F2CA" w14:textId="284C81B7" w:rsidR="002F1EDC" w:rsidRPr="00592863" w:rsidRDefault="002F1EDC" w:rsidP="0014649D">
      <w:pPr>
        <w:pStyle w:val="PlainText"/>
        <w:ind w:left="270"/>
        <w:rPr>
          <w:rFonts w:ascii="Times New Roman" w:eastAsia="MS Mincho" w:hAnsi="Times New Roman"/>
          <w:bCs/>
          <w:sz w:val="24"/>
          <w:szCs w:val="24"/>
        </w:rPr>
      </w:pPr>
      <w:r w:rsidRPr="00592863">
        <w:rPr>
          <w:rFonts w:ascii="Times New Roman" w:eastAsia="MS Mincho" w:hAnsi="Times New Roman"/>
          <w:bCs/>
          <w:sz w:val="24"/>
          <w:szCs w:val="24"/>
        </w:rPr>
        <w:t xml:space="preserve">All </w:t>
      </w:r>
      <w:proofErr w:type="spellStart"/>
      <w:r w:rsidRPr="00592863">
        <w:rPr>
          <w:rFonts w:ascii="Times New Roman" w:eastAsia="MS Mincho" w:hAnsi="Times New Roman"/>
          <w:bCs/>
          <w:sz w:val="24"/>
          <w:szCs w:val="24"/>
        </w:rPr>
        <w:t>homeworks</w:t>
      </w:r>
      <w:proofErr w:type="spellEnd"/>
      <w:r w:rsidRPr="00592863">
        <w:rPr>
          <w:rFonts w:ascii="Times New Roman" w:eastAsia="MS Mincho" w:hAnsi="Times New Roman"/>
          <w:bCs/>
          <w:sz w:val="24"/>
          <w:szCs w:val="24"/>
        </w:rPr>
        <w:t xml:space="preserve"> will be provided on the Canvas Course site and you will submit your </w:t>
      </w:r>
      <w:proofErr w:type="spellStart"/>
      <w:r w:rsidRPr="00592863">
        <w:rPr>
          <w:rFonts w:ascii="Times New Roman" w:eastAsia="MS Mincho" w:hAnsi="Times New Roman"/>
          <w:bCs/>
          <w:sz w:val="24"/>
          <w:szCs w:val="24"/>
        </w:rPr>
        <w:t>homeworks</w:t>
      </w:r>
      <w:proofErr w:type="spellEnd"/>
      <w:r w:rsidRPr="00592863">
        <w:rPr>
          <w:rFonts w:ascii="Times New Roman" w:eastAsia="MS Mincho" w:hAnsi="Times New Roman"/>
          <w:bCs/>
          <w:sz w:val="24"/>
          <w:szCs w:val="24"/>
        </w:rPr>
        <w:t xml:space="preserve"> on that site as well. </w:t>
      </w:r>
    </w:p>
    <w:p w14:paraId="1A18FF82" w14:textId="77777777" w:rsidR="002F1EDC" w:rsidRPr="00592863" w:rsidRDefault="002F1EDC" w:rsidP="0014649D">
      <w:pPr>
        <w:pStyle w:val="PlainText"/>
        <w:ind w:left="270"/>
        <w:rPr>
          <w:rFonts w:ascii="Times New Roman" w:eastAsia="MS Mincho" w:hAnsi="Times New Roman"/>
          <w:bCs/>
          <w:sz w:val="24"/>
          <w:szCs w:val="24"/>
        </w:rPr>
      </w:pPr>
    </w:p>
    <w:p w14:paraId="01E7CE5C" w14:textId="5A1404CC" w:rsidR="0014649D" w:rsidRPr="00592863" w:rsidRDefault="0014649D" w:rsidP="0014649D">
      <w:pPr>
        <w:pStyle w:val="PlainText"/>
        <w:ind w:left="270"/>
        <w:rPr>
          <w:rFonts w:ascii="Times New Roman" w:eastAsia="MS Mincho" w:hAnsi="Times New Roman"/>
          <w:b/>
          <w:sz w:val="24"/>
          <w:szCs w:val="24"/>
          <w:u w:val="single"/>
        </w:rPr>
      </w:pPr>
      <w:r w:rsidRPr="00592863">
        <w:rPr>
          <w:rFonts w:ascii="Times New Roman" w:eastAsia="MS Mincho" w:hAnsi="Times New Roman"/>
          <w:b/>
          <w:sz w:val="24"/>
          <w:szCs w:val="24"/>
          <w:u w:val="single"/>
        </w:rPr>
        <w:t>Homework Due Dates:</w:t>
      </w:r>
    </w:p>
    <w:p w14:paraId="34E44DBB" w14:textId="77777777" w:rsidR="0014649D" w:rsidRPr="00592863" w:rsidRDefault="0014649D" w:rsidP="0014649D">
      <w:pPr>
        <w:pStyle w:val="PlainText"/>
        <w:ind w:left="270"/>
        <w:rPr>
          <w:rFonts w:ascii="Times New Roman" w:eastAsia="MS Mincho" w:hAnsi="Times New Roman"/>
          <w:b/>
          <w:sz w:val="24"/>
          <w:szCs w:val="24"/>
        </w:rPr>
      </w:pPr>
    </w:p>
    <w:p w14:paraId="3586BC27" w14:textId="3CD5A7DD" w:rsidR="0014649D" w:rsidRPr="00592863" w:rsidRDefault="0014649D" w:rsidP="0014649D">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 xml:space="preserve">Homework #1: </w:t>
      </w:r>
      <w:r w:rsidR="00D47A72">
        <w:rPr>
          <w:rFonts w:ascii="Times New Roman" w:eastAsia="MS Mincho" w:hAnsi="Times New Roman"/>
          <w:b/>
          <w:sz w:val="24"/>
          <w:szCs w:val="24"/>
        </w:rPr>
        <w:t>Thursday, September 23, 2021</w:t>
      </w:r>
    </w:p>
    <w:p w14:paraId="0CECFE03" w14:textId="77777777" w:rsidR="0014649D" w:rsidRPr="00592863" w:rsidRDefault="0014649D" w:rsidP="0014649D">
      <w:pPr>
        <w:pStyle w:val="PlainText"/>
        <w:ind w:left="720"/>
        <w:rPr>
          <w:rFonts w:ascii="Times New Roman" w:eastAsia="MS Mincho" w:hAnsi="Times New Roman"/>
          <w:b/>
          <w:sz w:val="24"/>
          <w:szCs w:val="24"/>
        </w:rPr>
      </w:pPr>
    </w:p>
    <w:p w14:paraId="7AD96465" w14:textId="1F67B505" w:rsidR="0014649D" w:rsidRPr="00592863" w:rsidRDefault="0014649D" w:rsidP="0014649D">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 xml:space="preserve">Homework #2: Thursday, October </w:t>
      </w:r>
      <w:r w:rsidR="00D47A72">
        <w:rPr>
          <w:rFonts w:ascii="Times New Roman" w:eastAsia="MS Mincho" w:hAnsi="Times New Roman"/>
          <w:b/>
          <w:sz w:val="24"/>
          <w:szCs w:val="24"/>
        </w:rPr>
        <w:t>14</w:t>
      </w:r>
      <w:r w:rsidRPr="00592863">
        <w:rPr>
          <w:rFonts w:ascii="Times New Roman" w:eastAsia="MS Mincho" w:hAnsi="Times New Roman"/>
          <w:b/>
          <w:sz w:val="24"/>
          <w:szCs w:val="24"/>
        </w:rPr>
        <w:t>, 202</w:t>
      </w:r>
      <w:r w:rsidR="00D47A72">
        <w:rPr>
          <w:rFonts w:ascii="Times New Roman" w:eastAsia="MS Mincho" w:hAnsi="Times New Roman"/>
          <w:b/>
          <w:sz w:val="24"/>
          <w:szCs w:val="24"/>
        </w:rPr>
        <w:t>1</w:t>
      </w:r>
    </w:p>
    <w:p w14:paraId="00ED7673" w14:textId="77777777" w:rsidR="0014649D" w:rsidRPr="00592863" w:rsidRDefault="0014649D" w:rsidP="0014649D">
      <w:pPr>
        <w:pStyle w:val="PlainText"/>
        <w:ind w:left="720"/>
        <w:rPr>
          <w:rFonts w:ascii="Times New Roman" w:eastAsia="MS Mincho" w:hAnsi="Times New Roman"/>
          <w:b/>
          <w:sz w:val="24"/>
          <w:szCs w:val="24"/>
        </w:rPr>
      </w:pPr>
    </w:p>
    <w:p w14:paraId="30E5C1B7" w14:textId="0907C491" w:rsidR="0014649D" w:rsidRPr="00592863" w:rsidRDefault="0014649D" w:rsidP="0014649D">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 xml:space="preserve">Homework #3: Thursday, </w:t>
      </w:r>
      <w:r w:rsidR="00D47A72">
        <w:rPr>
          <w:rFonts w:ascii="Times New Roman" w:eastAsia="MS Mincho" w:hAnsi="Times New Roman"/>
          <w:b/>
          <w:sz w:val="24"/>
          <w:szCs w:val="24"/>
        </w:rPr>
        <w:t>November 4, 2021</w:t>
      </w:r>
    </w:p>
    <w:p w14:paraId="79455C33" w14:textId="77777777" w:rsidR="0014649D" w:rsidRPr="00592863" w:rsidRDefault="0014649D" w:rsidP="0014649D">
      <w:pPr>
        <w:pStyle w:val="PlainText"/>
        <w:ind w:left="720"/>
        <w:rPr>
          <w:rFonts w:ascii="Times New Roman" w:eastAsia="MS Mincho" w:hAnsi="Times New Roman"/>
          <w:b/>
          <w:sz w:val="24"/>
          <w:szCs w:val="24"/>
        </w:rPr>
      </w:pPr>
    </w:p>
    <w:p w14:paraId="74EF0A3F" w14:textId="19C9BADD" w:rsidR="0014649D" w:rsidRPr="00592863" w:rsidRDefault="0014649D" w:rsidP="0014649D">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 xml:space="preserve">Homework #4: Thursday, November </w:t>
      </w:r>
      <w:r w:rsidR="00D47A72">
        <w:rPr>
          <w:rFonts w:ascii="Times New Roman" w:eastAsia="MS Mincho" w:hAnsi="Times New Roman"/>
          <w:b/>
          <w:sz w:val="24"/>
          <w:szCs w:val="24"/>
        </w:rPr>
        <w:t>18, 2021</w:t>
      </w:r>
    </w:p>
    <w:p w14:paraId="116902E8" w14:textId="77777777" w:rsidR="0014649D" w:rsidRPr="00592863" w:rsidRDefault="0014649D" w:rsidP="0014649D">
      <w:pPr>
        <w:pStyle w:val="PlainText"/>
        <w:ind w:left="720"/>
        <w:rPr>
          <w:rFonts w:ascii="Times New Roman" w:eastAsia="MS Mincho" w:hAnsi="Times New Roman"/>
          <w:b/>
          <w:sz w:val="24"/>
          <w:szCs w:val="24"/>
        </w:rPr>
      </w:pPr>
    </w:p>
    <w:p w14:paraId="3290EEF6" w14:textId="341FAEDF" w:rsidR="0014649D" w:rsidRPr="00592863" w:rsidRDefault="0014649D" w:rsidP="00080DBB">
      <w:pPr>
        <w:ind w:left="720"/>
        <w:rPr>
          <w:rFonts w:ascii="Times New Roman" w:eastAsia="MS Mincho" w:hAnsi="Times New Roman" w:cs="Times New Roman"/>
          <w:b/>
          <w:color w:val="auto"/>
          <w:sz w:val="24"/>
          <w:szCs w:val="24"/>
        </w:rPr>
      </w:pPr>
      <w:r w:rsidRPr="00592863">
        <w:rPr>
          <w:rFonts w:ascii="Times New Roman" w:eastAsia="MS Mincho" w:hAnsi="Times New Roman" w:cs="Times New Roman"/>
          <w:b/>
          <w:color w:val="auto"/>
          <w:sz w:val="24"/>
          <w:szCs w:val="24"/>
        </w:rPr>
        <w:t xml:space="preserve">Homework #5: Thursday, December </w:t>
      </w:r>
      <w:r w:rsidR="00D47A72">
        <w:rPr>
          <w:rFonts w:ascii="Times New Roman" w:eastAsia="MS Mincho" w:hAnsi="Times New Roman" w:cs="Times New Roman"/>
          <w:b/>
          <w:color w:val="auto"/>
          <w:sz w:val="24"/>
          <w:szCs w:val="24"/>
        </w:rPr>
        <w:t>14, 2021</w:t>
      </w:r>
    </w:p>
    <w:p w14:paraId="3A3CA1A1" w14:textId="07B13FCC" w:rsidR="00080DBB" w:rsidRDefault="00080DBB" w:rsidP="00080DBB">
      <w:pPr>
        <w:ind w:left="720"/>
        <w:rPr>
          <w:rFonts w:ascii="Times New Roman" w:hAnsi="Times New Roman" w:cs="Times New Roman"/>
          <w:color w:val="auto"/>
          <w:sz w:val="24"/>
          <w:szCs w:val="24"/>
        </w:rPr>
      </w:pPr>
    </w:p>
    <w:p w14:paraId="35E9297C" w14:textId="77777777" w:rsidR="009E5E2B" w:rsidRPr="00592863" w:rsidRDefault="009E5E2B" w:rsidP="00080DBB">
      <w:pPr>
        <w:ind w:left="720"/>
        <w:rPr>
          <w:rFonts w:ascii="Times New Roman" w:hAnsi="Times New Roman" w:cs="Times New Roman"/>
          <w:color w:val="auto"/>
          <w:sz w:val="24"/>
          <w:szCs w:val="24"/>
        </w:rPr>
      </w:pPr>
    </w:p>
    <w:p w14:paraId="3A926D3E" w14:textId="1D3FC696" w:rsidR="005D47F4" w:rsidRPr="00592863" w:rsidRDefault="005D47F4" w:rsidP="005D47F4">
      <w:pPr>
        <w:pStyle w:val="Heading1"/>
        <w:spacing w:after="0"/>
        <w:rPr>
          <w:rFonts w:ascii="Times New Roman" w:hAnsi="Times New Roman" w:cs="Times New Roman"/>
          <w:color w:val="auto"/>
          <w:sz w:val="24"/>
          <w:szCs w:val="24"/>
        </w:rPr>
      </w:pPr>
      <w:r w:rsidRPr="00592863">
        <w:rPr>
          <w:rFonts w:ascii="Times New Roman" w:hAnsi="Times New Roman" w:cs="Times New Roman"/>
          <w:color w:val="auto"/>
          <w:sz w:val="24"/>
          <w:szCs w:val="24"/>
        </w:rPr>
        <w:t>Course Policies</w:t>
      </w:r>
    </w:p>
    <w:p w14:paraId="32B22436" w14:textId="77777777" w:rsidR="005D47F4" w:rsidRPr="00592863" w:rsidRDefault="005D47F4" w:rsidP="005D47F4">
      <w:pPr>
        <w:rPr>
          <w:rFonts w:ascii="Times New Roman" w:hAnsi="Times New Roman" w:cs="Times New Roman"/>
          <w:color w:val="auto"/>
          <w:sz w:val="24"/>
          <w:szCs w:val="24"/>
        </w:rPr>
      </w:pPr>
    </w:p>
    <w:p w14:paraId="2E6CDD0C" w14:textId="77777777" w:rsidR="00336015" w:rsidRDefault="00336015" w:rsidP="005D47F4">
      <w:pPr>
        <w:rPr>
          <w:rStyle w:val="Heading2Char"/>
          <w:rFonts w:ascii="Times New Roman" w:hAnsi="Times New Roman" w:cs="Times New Roman"/>
          <w:color w:val="auto"/>
          <w:sz w:val="24"/>
          <w:szCs w:val="24"/>
        </w:rPr>
      </w:pPr>
    </w:p>
    <w:p w14:paraId="26E0C27D" w14:textId="2A9EF013" w:rsidR="00F810D8" w:rsidRPr="00592863" w:rsidRDefault="005D47F4" w:rsidP="005D47F4">
      <w:pPr>
        <w:rPr>
          <w:rStyle w:val="Heading2Char"/>
          <w:rFonts w:ascii="Times New Roman" w:hAnsi="Times New Roman" w:cs="Times New Roman"/>
          <w:color w:val="auto"/>
          <w:sz w:val="24"/>
          <w:szCs w:val="24"/>
        </w:rPr>
      </w:pPr>
      <w:r w:rsidRPr="00592863">
        <w:rPr>
          <w:rStyle w:val="Heading2Char"/>
          <w:rFonts w:ascii="Times New Roman" w:hAnsi="Times New Roman" w:cs="Times New Roman"/>
          <w:color w:val="auto"/>
          <w:sz w:val="24"/>
          <w:szCs w:val="24"/>
        </w:rPr>
        <w:t>PARTICIPATION EXPECTATIONS</w:t>
      </w:r>
    </w:p>
    <w:p w14:paraId="7B21F81B" w14:textId="61382B0D" w:rsidR="00A45480" w:rsidRPr="00592863" w:rsidRDefault="00A45480" w:rsidP="005D47F4">
      <w:pPr>
        <w:rPr>
          <w:rStyle w:val="Heading2Char"/>
          <w:rFonts w:ascii="Times New Roman" w:hAnsi="Times New Roman" w:cs="Times New Roman"/>
          <w:b w:val="0"/>
          <w:bCs/>
          <w:color w:val="auto"/>
          <w:sz w:val="24"/>
          <w:szCs w:val="24"/>
        </w:rPr>
      </w:pPr>
    </w:p>
    <w:p w14:paraId="42D88CAE" w14:textId="7260B38D" w:rsidR="00A45480" w:rsidRPr="00592863" w:rsidRDefault="00A45480" w:rsidP="00A45480">
      <w:pPr>
        <w:spacing w:line="240" w:lineRule="auto"/>
        <w:rPr>
          <w:rStyle w:val="Heading2Char"/>
          <w:rFonts w:ascii="Times New Roman" w:hAnsi="Times New Roman" w:cs="Times New Roman"/>
          <w:b w:val="0"/>
          <w:bCs/>
          <w:color w:val="auto"/>
          <w:sz w:val="24"/>
          <w:szCs w:val="24"/>
        </w:rPr>
      </w:pPr>
      <w:r w:rsidRPr="00592863">
        <w:rPr>
          <w:rStyle w:val="Heading2Char"/>
          <w:rFonts w:ascii="Times New Roman" w:hAnsi="Times New Roman" w:cs="Times New Roman"/>
          <w:b w:val="0"/>
          <w:bCs/>
          <w:color w:val="auto"/>
          <w:sz w:val="24"/>
          <w:szCs w:val="24"/>
        </w:rPr>
        <w:t xml:space="preserve">We are a classroom of learners and the expectation is that each of us will prepare for the class, attend our </w:t>
      </w:r>
      <w:r w:rsidR="000E195A">
        <w:rPr>
          <w:rStyle w:val="Heading2Char"/>
          <w:rFonts w:ascii="Times New Roman" w:hAnsi="Times New Roman" w:cs="Times New Roman"/>
          <w:b w:val="0"/>
          <w:bCs/>
          <w:color w:val="auto"/>
          <w:sz w:val="24"/>
          <w:szCs w:val="24"/>
        </w:rPr>
        <w:t>class</w:t>
      </w:r>
      <w:r w:rsidRPr="00592863">
        <w:rPr>
          <w:rStyle w:val="Heading2Char"/>
          <w:rFonts w:ascii="Times New Roman" w:hAnsi="Times New Roman" w:cs="Times New Roman"/>
          <w:b w:val="0"/>
          <w:bCs/>
          <w:color w:val="auto"/>
          <w:sz w:val="24"/>
          <w:szCs w:val="24"/>
        </w:rPr>
        <w:t xml:space="preserve"> meetings, exhibit academic integrity and personal integrity, and that we will respect one another with our language and in our interactions. </w:t>
      </w:r>
    </w:p>
    <w:p w14:paraId="72979003" w14:textId="77777777" w:rsidR="00A45480" w:rsidRPr="00592863" w:rsidRDefault="00A45480" w:rsidP="005D47F4">
      <w:pPr>
        <w:rPr>
          <w:rStyle w:val="Heading2Char"/>
          <w:rFonts w:ascii="Times New Roman" w:hAnsi="Times New Roman" w:cs="Times New Roman"/>
          <w:b w:val="0"/>
          <w:bCs/>
          <w:color w:val="auto"/>
          <w:sz w:val="24"/>
          <w:szCs w:val="24"/>
        </w:rPr>
      </w:pPr>
    </w:p>
    <w:p w14:paraId="5AB50AB9" w14:textId="5EB75C30" w:rsidR="005D47F4" w:rsidRPr="00592863" w:rsidRDefault="005D47F4" w:rsidP="005D47F4">
      <w:pPr>
        <w:pStyle w:val="Heading2"/>
        <w:spacing w:after="0"/>
        <w:rPr>
          <w:rFonts w:ascii="Times New Roman" w:hAnsi="Times New Roman" w:cs="Times New Roman"/>
          <w:color w:val="auto"/>
          <w:sz w:val="24"/>
          <w:szCs w:val="24"/>
        </w:rPr>
      </w:pPr>
      <w:r w:rsidRPr="00592863">
        <w:rPr>
          <w:rStyle w:val="Heading2Char"/>
          <w:rFonts w:ascii="Times New Roman" w:hAnsi="Times New Roman" w:cs="Times New Roman"/>
          <w:b/>
          <w:bCs/>
          <w:color w:val="auto"/>
          <w:sz w:val="24"/>
          <w:szCs w:val="24"/>
        </w:rPr>
        <w:t>LATE WORK POLICY</w:t>
      </w:r>
    </w:p>
    <w:p w14:paraId="60F9088C" w14:textId="77777777" w:rsidR="003C78A2" w:rsidRPr="00592863" w:rsidRDefault="003C78A2" w:rsidP="005D47F4">
      <w:pPr>
        <w:spacing w:line="240" w:lineRule="auto"/>
        <w:rPr>
          <w:rFonts w:ascii="Times New Roman" w:hAnsi="Times New Roman" w:cs="Times New Roman"/>
          <w:bCs/>
          <w:i/>
          <w:iCs/>
          <w:color w:val="auto"/>
          <w:sz w:val="24"/>
          <w:szCs w:val="24"/>
        </w:rPr>
      </w:pPr>
    </w:p>
    <w:p w14:paraId="58DEF84F" w14:textId="16473582" w:rsidR="00EF3F9C" w:rsidRPr="00592863" w:rsidRDefault="00A45480" w:rsidP="005D47F4">
      <w:pPr>
        <w:spacing w:line="240" w:lineRule="auto"/>
        <w:rPr>
          <w:rFonts w:ascii="Times New Roman" w:hAnsi="Times New Roman" w:cs="Times New Roman"/>
          <w:bCs/>
          <w:color w:val="auto"/>
          <w:sz w:val="24"/>
          <w:szCs w:val="24"/>
        </w:rPr>
      </w:pPr>
      <w:r w:rsidRPr="00592863">
        <w:rPr>
          <w:rFonts w:ascii="Times New Roman" w:hAnsi="Times New Roman" w:cs="Times New Roman"/>
          <w:bCs/>
          <w:color w:val="auto"/>
          <w:sz w:val="24"/>
          <w:szCs w:val="24"/>
        </w:rPr>
        <w:t>In general</w:t>
      </w:r>
      <w:r w:rsidR="00592863" w:rsidRPr="00592863">
        <w:rPr>
          <w:rFonts w:ascii="Times New Roman" w:hAnsi="Times New Roman" w:cs="Times New Roman"/>
          <w:bCs/>
          <w:color w:val="auto"/>
          <w:sz w:val="24"/>
          <w:szCs w:val="24"/>
        </w:rPr>
        <w:t>,</w:t>
      </w:r>
      <w:r w:rsidRPr="00592863">
        <w:rPr>
          <w:rFonts w:ascii="Times New Roman" w:hAnsi="Times New Roman" w:cs="Times New Roman"/>
          <w:bCs/>
          <w:color w:val="auto"/>
          <w:sz w:val="24"/>
          <w:szCs w:val="24"/>
        </w:rPr>
        <w:t xml:space="preserve"> no late work is accepted: deadlines have been announced well in advance and the expectation is that you know these deadlines and that you plan so that you can meet these deadlines. Should you get sick, injured, or have some other kind of personal emergency that limits your ability to do the assignment on time</w:t>
      </w:r>
      <w:r w:rsidR="003C78A2" w:rsidRPr="00592863">
        <w:rPr>
          <w:rFonts w:ascii="Times New Roman" w:hAnsi="Times New Roman" w:cs="Times New Roman"/>
          <w:bCs/>
          <w:color w:val="auto"/>
          <w:sz w:val="24"/>
          <w:szCs w:val="24"/>
        </w:rPr>
        <w:t>,</w:t>
      </w:r>
      <w:r w:rsidRPr="00592863">
        <w:rPr>
          <w:rFonts w:ascii="Times New Roman" w:hAnsi="Times New Roman" w:cs="Times New Roman"/>
          <w:bCs/>
          <w:color w:val="auto"/>
          <w:sz w:val="24"/>
          <w:szCs w:val="24"/>
        </w:rPr>
        <w:t xml:space="preserve"> please contact your instructor to discuss </w:t>
      </w:r>
      <w:r w:rsidR="003C78A2" w:rsidRPr="00592863">
        <w:rPr>
          <w:rFonts w:ascii="Times New Roman" w:hAnsi="Times New Roman" w:cs="Times New Roman"/>
          <w:bCs/>
          <w:color w:val="auto"/>
          <w:sz w:val="24"/>
          <w:szCs w:val="24"/>
        </w:rPr>
        <w:t xml:space="preserve">your need for accommodation. </w:t>
      </w:r>
    </w:p>
    <w:p w14:paraId="190DBE85" w14:textId="77777777" w:rsidR="003C78A2" w:rsidRPr="00592863" w:rsidRDefault="003C78A2" w:rsidP="005D47F4">
      <w:pPr>
        <w:spacing w:line="240" w:lineRule="auto"/>
        <w:rPr>
          <w:rFonts w:ascii="Times New Roman" w:hAnsi="Times New Roman" w:cs="Times New Roman"/>
          <w:bCs/>
          <w:i/>
          <w:iCs/>
          <w:color w:val="auto"/>
          <w:sz w:val="24"/>
          <w:szCs w:val="24"/>
        </w:rPr>
      </w:pPr>
    </w:p>
    <w:p w14:paraId="744D79DE" w14:textId="2C42FD68" w:rsidR="0061455F" w:rsidRDefault="0061455F" w:rsidP="005D47F4">
      <w:pPr>
        <w:spacing w:line="240" w:lineRule="auto"/>
        <w:rPr>
          <w:rFonts w:ascii="Times New Roman" w:hAnsi="Times New Roman" w:cs="Times New Roman"/>
          <w:bCs/>
          <w:color w:val="auto"/>
          <w:sz w:val="24"/>
          <w:szCs w:val="24"/>
        </w:rPr>
      </w:pPr>
    </w:p>
    <w:p w14:paraId="210039FA" w14:textId="77777777" w:rsidR="00F945CE" w:rsidRDefault="00F945CE" w:rsidP="005D47F4">
      <w:pPr>
        <w:spacing w:line="240" w:lineRule="auto"/>
        <w:rPr>
          <w:rFonts w:ascii="Times New Roman" w:hAnsi="Times New Roman" w:cs="Times New Roman"/>
          <w:bCs/>
          <w:color w:val="auto"/>
          <w:sz w:val="24"/>
          <w:szCs w:val="24"/>
        </w:rPr>
      </w:pPr>
    </w:p>
    <w:p w14:paraId="439150F8" w14:textId="77777777" w:rsidR="000E195A" w:rsidRPr="00592863" w:rsidRDefault="000E195A" w:rsidP="005D47F4">
      <w:pPr>
        <w:spacing w:line="240" w:lineRule="auto"/>
        <w:rPr>
          <w:rFonts w:ascii="Times New Roman" w:hAnsi="Times New Roman" w:cs="Times New Roman"/>
          <w:bCs/>
          <w:color w:val="auto"/>
          <w:sz w:val="24"/>
          <w:szCs w:val="24"/>
        </w:rPr>
      </w:pPr>
    </w:p>
    <w:p w14:paraId="1EE19125" w14:textId="7723FC89" w:rsidR="00CA734D" w:rsidRPr="00592863" w:rsidRDefault="00CA734D" w:rsidP="005D47F4">
      <w:pPr>
        <w:pStyle w:val="Heading1"/>
        <w:spacing w:after="0"/>
        <w:rPr>
          <w:rFonts w:ascii="Times New Roman" w:hAnsi="Times New Roman" w:cs="Times New Roman"/>
          <w:color w:val="auto"/>
          <w:sz w:val="24"/>
          <w:szCs w:val="24"/>
        </w:rPr>
      </w:pPr>
      <w:r w:rsidRPr="00592863">
        <w:rPr>
          <w:rFonts w:ascii="Times New Roman" w:hAnsi="Times New Roman" w:cs="Times New Roman"/>
          <w:color w:val="auto"/>
          <w:sz w:val="24"/>
          <w:szCs w:val="24"/>
        </w:rPr>
        <w:t>University of Wisconsin-Madison Policies</w:t>
      </w:r>
    </w:p>
    <w:p w14:paraId="3A9C1A91" w14:textId="77777777" w:rsidR="005D47F4" w:rsidRPr="00592863" w:rsidRDefault="005D47F4" w:rsidP="005D47F4">
      <w:pPr>
        <w:rPr>
          <w:rFonts w:ascii="Times New Roman" w:hAnsi="Times New Roman" w:cs="Times New Roman"/>
          <w:color w:val="auto"/>
          <w:sz w:val="24"/>
          <w:szCs w:val="24"/>
        </w:rPr>
      </w:pPr>
    </w:p>
    <w:p w14:paraId="2C56DEDB" w14:textId="77777777" w:rsidR="00A11DC2" w:rsidRPr="00592863" w:rsidRDefault="00A11DC2" w:rsidP="005D47F4">
      <w:pPr>
        <w:pStyle w:val="Heading2"/>
        <w:spacing w:after="0"/>
        <w:rPr>
          <w:rFonts w:ascii="Times New Roman" w:hAnsi="Times New Roman" w:cs="Times New Roman"/>
          <w:color w:val="auto"/>
          <w:sz w:val="24"/>
          <w:szCs w:val="24"/>
        </w:rPr>
      </w:pPr>
      <w:r w:rsidRPr="00592863">
        <w:rPr>
          <w:rFonts w:ascii="Times New Roman" w:hAnsi="Times New Roman" w:cs="Times New Roman"/>
          <w:color w:val="auto"/>
          <w:sz w:val="24"/>
          <w:szCs w:val="24"/>
        </w:rPr>
        <w:t>RULES, RIGHTS &amp; RESPONSIBILITIES</w:t>
      </w:r>
    </w:p>
    <w:p w14:paraId="1BB03D05" w14:textId="77777777" w:rsidR="00A11DC2" w:rsidRPr="00592863" w:rsidRDefault="00A11DC2" w:rsidP="005D47F4">
      <w:pPr>
        <w:pStyle w:val="ListParagraph"/>
        <w:numPr>
          <w:ilvl w:val="0"/>
          <w:numId w:val="8"/>
        </w:numPr>
        <w:spacing w:line="240" w:lineRule="auto"/>
        <w:rPr>
          <w:rFonts w:ascii="Times New Roman" w:hAnsi="Times New Roman" w:cs="Times New Roman"/>
          <w:color w:val="auto"/>
          <w:sz w:val="24"/>
          <w:szCs w:val="24"/>
        </w:rPr>
      </w:pPr>
      <w:r w:rsidRPr="00592863">
        <w:rPr>
          <w:rFonts w:ascii="Times New Roman" w:hAnsi="Times New Roman" w:cs="Times New Roman"/>
          <w:color w:val="auto"/>
          <w:sz w:val="24"/>
          <w:szCs w:val="24"/>
        </w:rPr>
        <w:t xml:space="preserve">See: </w:t>
      </w:r>
      <w:hyperlink r:id="rId12" w:anchor="rulesrightsandresponsibilitiestext" w:history="1">
        <w:r w:rsidRPr="00592863">
          <w:rPr>
            <w:rStyle w:val="Hyperlink"/>
            <w:rFonts w:ascii="Times New Roman" w:hAnsi="Times New Roman" w:cs="Times New Roman"/>
            <w:color w:val="auto"/>
            <w:sz w:val="24"/>
            <w:szCs w:val="24"/>
          </w:rPr>
          <w:t>https://guide.wisc.edu/undergraduate/#rulesrightsandresponsibilitiestext</w:t>
        </w:r>
      </w:hyperlink>
      <w:r w:rsidRPr="00592863">
        <w:rPr>
          <w:rFonts w:ascii="Times New Roman" w:hAnsi="Times New Roman" w:cs="Times New Roman"/>
          <w:color w:val="auto"/>
          <w:sz w:val="24"/>
          <w:szCs w:val="24"/>
        </w:rPr>
        <w:t xml:space="preserve"> </w:t>
      </w:r>
    </w:p>
    <w:p w14:paraId="5321AAE7" w14:textId="77777777" w:rsidR="00A11DC2" w:rsidRPr="00592863" w:rsidRDefault="00A11DC2" w:rsidP="005D47F4">
      <w:pPr>
        <w:spacing w:line="240" w:lineRule="auto"/>
        <w:rPr>
          <w:rFonts w:ascii="Times New Roman" w:hAnsi="Times New Roman" w:cs="Times New Roman"/>
          <w:color w:val="auto"/>
          <w:sz w:val="24"/>
          <w:szCs w:val="24"/>
        </w:rPr>
      </w:pPr>
    </w:p>
    <w:p w14:paraId="4DA641B3" w14:textId="04C7805B" w:rsidR="00A11DC2" w:rsidRPr="00592863" w:rsidRDefault="00A11DC2" w:rsidP="005D47F4">
      <w:pPr>
        <w:pStyle w:val="Heading2"/>
        <w:spacing w:after="0"/>
        <w:rPr>
          <w:rFonts w:ascii="Times New Roman" w:hAnsi="Times New Roman" w:cs="Times New Roman"/>
          <w:color w:val="auto"/>
          <w:sz w:val="24"/>
          <w:szCs w:val="24"/>
        </w:rPr>
      </w:pPr>
      <w:r w:rsidRPr="00592863">
        <w:rPr>
          <w:rFonts w:ascii="Times New Roman" w:hAnsi="Times New Roman" w:cs="Times New Roman"/>
          <w:color w:val="auto"/>
          <w:sz w:val="24"/>
          <w:szCs w:val="24"/>
        </w:rPr>
        <w:t>ACADEMIC CALENDAR &amp; RELIGIOUS OBSERVANCES</w:t>
      </w:r>
    </w:p>
    <w:p w14:paraId="480B21F5" w14:textId="77777777" w:rsidR="00A11DC2" w:rsidRPr="00592863" w:rsidRDefault="00A11DC2" w:rsidP="005D47F4">
      <w:pPr>
        <w:pStyle w:val="ListParagraph"/>
        <w:numPr>
          <w:ilvl w:val="0"/>
          <w:numId w:val="13"/>
        </w:numPr>
        <w:rPr>
          <w:rFonts w:ascii="Times New Roman" w:hAnsi="Times New Roman" w:cs="Times New Roman"/>
          <w:color w:val="auto"/>
          <w:sz w:val="24"/>
          <w:szCs w:val="24"/>
        </w:rPr>
      </w:pPr>
      <w:r w:rsidRPr="00592863">
        <w:rPr>
          <w:rFonts w:ascii="Times New Roman" w:hAnsi="Times New Roman" w:cs="Times New Roman"/>
          <w:color w:val="auto"/>
          <w:sz w:val="24"/>
          <w:szCs w:val="24"/>
        </w:rPr>
        <w:t xml:space="preserve">See: </w:t>
      </w:r>
      <w:hyperlink r:id="rId13" w:anchor="religious-observances" w:history="1">
        <w:r w:rsidRPr="00592863">
          <w:rPr>
            <w:rStyle w:val="Hyperlink"/>
            <w:rFonts w:ascii="Times New Roman" w:hAnsi="Times New Roman" w:cs="Times New Roman"/>
            <w:color w:val="auto"/>
            <w:sz w:val="24"/>
            <w:szCs w:val="24"/>
          </w:rPr>
          <w:t>https://secfac.wisc.edu/academic-calendar/#religious-observances</w:t>
        </w:r>
      </w:hyperlink>
      <w:r w:rsidRPr="00592863">
        <w:rPr>
          <w:rFonts w:ascii="Times New Roman" w:hAnsi="Times New Roman" w:cs="Times New Roman"/>
          <w:color w:val="auto"/>
          <w:sz w:val="24"/>
          <w:szCs w:val="24"/>
        </w:rPr>
        <w:t xml:space="preserve"> </w:t>
      </w:r>
    </w:p>
    <w:p w14:paraId="3F240394" w14:textId="77777777" w:rsidR="00A11DC2" w:rsidRPr="00592863" w:rsidRDefault="00A11DC2" w:rsidP="005D47F4">
      <w:pPr>
        <w:pStyle w:val="Heading2"/>
        <w:spacing w:after="0"/>
        <w:rPr>
          <w:rFonts w:ascii="Times New Roman" w:hAnsi="Times New Roman" w:cs="Times New Roman"/>
          <w:color w:val="auto"/>
          <w:sz w:val="24"/>
          <w:szCs w:val="24"/>
        </w:rPr>
      </w:pPr>
    </w:p>
    <w:p w14:paraId="475DFC53" w14:textId="6E229110" w:rsidR="00F810D8" w:rsidRPr="00592863" w:rsidRDefault="00810FC4" w:rsidP="005D47F4">
      <w:pPr>
        <w:pStyle w:val="Heading2"/>
        <w:spacing w:after="0"/>
        <w:rPr>
          <w:rFonts w:ascii="Times New Roman" w:hAnsi="Times New Roman" w:cs="Times New Roman"/>
          <w:color w:val="auto"/>
          <w:sz w:val="24"/>
          <w:szCs w:val="24"/>
        </w:rPr>
      </w:pPr>
      <w:r w:rsidRPr="00592863">
        <w:rPr>
          <w:rFonts w:ascii="Times New Roman" w:hAnsi="Times New Roman" w:cs="Times New Roman"/>
          <w:color w:val="auto"/>
          <w:sz w:val="24"/>
          <w:szCs w:val="24"/>
        </w:rPr>
        <w:t>ACADEMIC INTEGRITY</w:t>
      </w:r>
    </w:p>
    <w:p w14:paraId="01CABF0E" w14:textId="77777777" w:rsidR="007E6AF5" w:rsidRDefault="007E6AF5" w:rsidP="005D47F4">
      <w:pPr>
        <w:rPr>
          <w:rFonts w:ascii="Times New Roman" w:hAnsi="Times New Roman" w:cs="Times New Roman"/>
          <w:color w:val="auto"/>
          <w:sz w:val="24"/>
          <w:szCs w:val="24"/>
        </w:rPr>
      </w:pPr>
    </w:p>
    <w:p w14:paraId="1C222A64" w14:textId="00EF9243" w:rsidR="00EF3F9C" w:rsidRPr="00592863" w:rsidRDefault="00EF3F9C" w:rsidP="005D47F4">
      <w:pPr>
        <w:rPr>
          <w:rFonts w:ascii="Times New Roman" w:eastAsia="Times New Roman" w:hAnsi="Times New Roman" w:cs="Times New Roman"/>
          <w:color w:val="auto"/>
          <w:sz w:val="24"/>
          <w:szCs w:val="24"/>
        </w:rPr>
      </w:pPr>
      <w:r w:rsidRPr="00592863">
        <w:rPr>
          <w:rFonts w:ascii="Times New Roman" w:hAnsi="Times New Roman" w:cs="Times New Roman"/>
          <w:color w:val="auto"/>
          <w:sz w:val="24"/>
          <w:szCs w:val="24"/>
        </w:rPr>
        <w:t>By virtue of enrollment, each student agrees to uphold the high academic standards of the University of Wisconsin-Madison; academic misconduct is behavior that negatively impacts the integrity of the institution. Cheating, fabrication, plagiarism, unauthorized collaboration, and helping others commit these previously listed acts are examples of misconduct which may result in disciplinary action. Examples of disciplinary action include, but is not limited to, failure on the assignment/course, written reprimand, disciplinary probation, suspension, or expulsion.</w:t>
      </w:r>
      <w:r w:rsidR="00CA734D" w:rsidRPr="00592863">
        <w:rPr>
          <w:rFonts w:ascii="Times New Roman" w:hAnsi="Times New Roman" w:cs="Times New Roman"/>
          <w:color w:val="auto"/>
          <w:sz w:val="24"/>
          <w:szCs w:val="24"/>
        </w:rPr>
        <w:t xml:space="preserve"> (Source: </w:t>
      </w:r>
    </w:p>
    <w:p w14:paraId="0224C6E9" w14:textId="406E9A7F" w:rsidR="008069E3" w:rsidRDefault="003E199D" w:rsidP="005D47F4">
      <w:pPr>
        <w:rPr>
          <w:rFonts w:ascii="Times New Roman" w:hAnsi="Times New Roman" w:cs="Times New Roman"/>
          <w:color w:val="auto"/>
          <w:sz w:val="24"/>
          <w:szCs w:val="24"/>
        </w:rPr>
      </w:pPr>
      <w:hyperlink r:id="rId14" w:history="1">
        <w:r w:rsidR="00EF3F9C" w:rsidRPr="00592863">
          <w:rPr>
            <w:rStyle w:val="Hyperlink"/>
            <w:rFonts w:ascii="Times New Roman" w:hAnsi="Times New Roman" w:cs="Times New Roman"/>
            <w:color w:val="auto"/>
            <w:sz w:val="24"/>
            <w:szCs w:val="24"/>
          </w:rPr>
          <w:t>https://conduct.students.wisc.edu/syllabus-statement/</w:t>
        </w:r>
      </w:hyperlink>
      <w:r w:rsidR="00CA734D" w:rsidRPr="00592863">
        <w:rPr>
          <w:rStyle w:val="Hyperlink"/>
          <w:rFonts w:ascii="Times New Roman" w:hAnsi="Times New Roman" w:cs="Times New Roman"/>
          <w:color w:val="auto"/>
          <w:sz w:val="24"/>
          <w:szCs w:val="24"/>
        </w:rPr>
        <w:t>)</w:t>
      </w:r>
      <w:r w:rsidR="00EF3F9C" w:rsidRPr="00592863">
        <w:rPr>
          <w:rFonts w:ascii="Times New Roman" w:hAnsi="Times New Roman" w:cs="Times New Roman"/>
          <w:color w:val="auto"/>
          <w:sz w:val="24"/>
          <w:szCs w:val="24"/>
        </w:rPr>
        <w:t xml:space="preserve"> </w:t>
      </w:r>
    </w:p>
    <w:p w14:paraId="6E29D360" w14:textId="559EF087" w:rsidR="007E6AF5" w:rsidRDefault="007E6AF5" w:rsidP="005D47F4">
      <w:pPr>
        <w:rPr>
          <w:rFonts w:ascii="Times New Roman" w:hAnsi="Times New Roman" w:cs="Times New Roman"/>
          <w:color w:val="auto"/>
          <w:sz w:val="24"/>
          <w:szCs w:val="24"/>
        </w:rPr>
      </w:pPr>
    </w:p>
    <w:p w14:paraId="7F4AED99" w14:textId="77777777" w:rsidR="007E6AF5" w:rsidRPr="00065D5B" w:rsidRDefault="007E6AF5" w:rsidP="007E6AF5">
      <w:pPr>
        <w:spacing w:before="100" w:beforeAutospacing="1" w:after="100" w:afterAutospacing="1" w:line="240" w:lineRule="auto"/>
        <w:rPr>
          <w:rFonts w:ascii="Times New Roman" w:hAnsi="Times New Roman" w:cs="Times New Roman"/>
          <w:sz w:val="24"/>
          <w:szCs w:val="24"/>
        </w:rPr>
      </w:pPr>
      <w:r w:rsidRPr="00065D5B">
        <w:rPr>
          <w:rFonts w:ascii="Times New Roman" w:hAnsi="Times New Roman" w:cs="Times New Roman"/>
          <w:b/>
          <w:sz w:val="24"/>
          <w:szCs w:val="24"/>
          <w:u w:val="single"/>
        </w:rPr>
        <w:t>Misconduct Statement from the Department of Economics</w:t>
      </w:r>
    </w:p>
    <w:p w14:paraId="788A0CA0" w14:textId="77777777" w:rsidR="007E6AF5" w:rsidRPr="00065D5B" w:rsidRDefault="007E6AF5" w:rsidP="007E6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s="Times New Roman"/>
          <w:sz w:val="24"/>
          <w:szCs w:val="24"/>
        </w:rPr>
      </w:pPr>
      <w:r w:rsidRPr="00065D5B">
        <w:rPr>
          <w:rFonts w:ascii="Times New Roman" w:hAnsi="Times New Roman" w:cs="Times New Roman"/>
          <w:sz w:val="24"/>
          <w:szCs w:val="24"/>
        </w:rPr>
        <w:t xml:space="preserve">Academic Integrity is critical to maintaining fair and </w:t>
      </w:r>
      <w:proofErr w:type="gramStart"/>
      <w:r w:rsidRPr="00065D5B">
        <w:rPr>
          <w:rFonts w:ascii="Times New Roman" w:hAnsi="Times New Roman" w:cs="Times New Roman"/>
          <w:sz w:val="24"/>
          <w:szCs w:val="24"/>
        </w:rPr>
        <w:t>knowledge based</w:t>
      </w:r>
      <w:proofErr w:type="gramEnd"/>
      <w:r w:rsidRPr="00065D5B">
        <w:rPr>
          <w:rFonts w:ascii="Times New Roman" w:hAnsi="Times New Roman" w:cs="Times New Roman"/>
          <w:sz w:val="24"/>
          <w:szCs w:val="24"/>
        </w:rPr>
        <w:t xml:space="preserve"> learning at UW Madison. Academic dishonesty is a serious violation: it undermines the bonds of trust and honesty between members of our academic community, degrades the value of your degree and defrauds those who may eventually depend upon your knowledge and integrity. </w:t>
      </w:r>
    </w:p>
    <w:p w14:paraId="631354AD" w14:textId="77777777" w:rsidR="007E6AF5" w:rsidRPr="00065D5B" w:rsidRDefault="007E6AF5" w:rsidP="007E6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90"/>
        <w:rPr>
          <w:rFonts w:ascii="Times New Roman" w:hAnsi="Times New Roman" w:cs="Times New Roman"/>
          <w:sz w:val="24"/>
          <w:szCs w:val="24"/>
        </w:rPr>
      </w:pPr>
    </w:p>
    <w:p w14:paraId="77A4691B" w14:textId="77777777" w:rsidR="007E6AF5" w:rsidRPr="00065D5B" w:rsidRDefault="007E6AF5" w:rsidP="007E6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s="Times New Roman"/>
          <w:sz w:val="24"/>
          <w:szCs w:val="24"/>
        </w:rPr>
      </w:pPr>
      <w:r w:rsidRPr="00065D5B">
        <w:rPr>
          <w:rFonts w:ascii="Times New Roman" w:hAnsi="Times New Roman" w:cs="Times New Roman"/>
          <w:sz w:val="24"/>
          <w:szCs w:val="24"/>
        </w:rPr>
        <w:t>Examples of academic misconduct include, but are not limited to: cheating on an examination (copying from another student's paper, referring to materials on the exam other than those explicitly permitted, continuing to work on an exam after the time has expired, turning in an exam for regrading after making changes to the exam), copying the homework of someone else, submitting for credit work done by someone else, stealing examinations or course materials,  tampering with the grade records or with another student's work, or knowingly and intentionally assisting another student in any of the above. Students are reminded that online sources, including anonymous or unattributed ones like Wikipedia, still need to be cited like any other source; and copying from any source without attribution is considered plagiarism. </w:t>
      </w:r>
    </w:p>
    <w:p w14:paraId="79611F1A" w14:textId="77777777" w:rsidR="007E6AF5" w:rsidRPr="00065D5B" w:rsidRDefault="007E6AF5" w:rsidP="007E6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90"/>
        <w:rPr>
          <w:rFonts w:ascii="Times New Roman" w:hAnsi="Times New Roman" w:cs="Times New Roman"/>
          <w:sz w:val="24"/>
          <w:szCs w:val="24"/>
        </w:rPr>
      </w:pPr>
    </w:p>
    <w:p w14:paraId="1DF310AC" w14:textId="77777777" w:rsidR="007E6AF5" w:rsidRPr="00065D5B" w:rsidRDefault="007E6AF5" w:rsidP="007E6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s="Times New Roman"/>
          <w:sz w:val="24"/>
          <w:szCs w:val="24"/>
        </w:rPr>
      </w:pPr>
      <w:r w:rsidRPr="00065D5B">
        <w:rPr>
          <w:rFonts w:ascii="Times New Roman" w:hAnsi="Times New Roman" w:cs="Times New Roman"/>
          <w:sz w:val="24"/>
          <w:szCs w:val="24"/>
        </w:rPr>
        <w:t xml:space="preserve">The Dept. of Economics will deal with these offenses harshly following </w:t>
      </w:r>
      <w:hyperlink r:id="rId15" w:history="1">
        <w:r w:rsidRPr="00065D5B">
          <w:rPr>
            <w:rStyle w:val="Hyperlink"/>
            <w:rFonts w:ascii="Times New Roman" w:hAnsi="Times New Roman" w:cs="Times New Roman"/>
            <w:sz w:val="24"/>
            <w:szCs w:val="24"/>
          </w:rPr>
          <w:t>UWS14 procedures</w:t>
        </w:r>
      </w:hyperlink>
      <w:r w:rsidRPr="00065D5B">
        <w:rPr>
          <w:rFonts w:ascii="Times New Roman" w:hAnsi="Times New Roman" w:cs="Times New Roman"/>
          <w:sz w:val="24"/>
          <w:szCs w:val="24"/>
        </w:rPr>
        <w:t>:</w:t>
      </w:r>
    </w:p>
    <w:p w14:paraId="10D36370" w14:textId="77777777" w:rsidR="007E6AF5" w:rsidRPr="00065D5B" w:rsidRDefault="007E6AF5" w:rsidP="007E6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s="Times New Roman"/>
          <w:sz w:val="24"/>
          <w:szCs w:val="24"/>
        </w:rPr>
      </w:pPr>
      <w:r w:rsidRPr="00065D5B">
        <w:rPr>
          <w:rFonts w:ascii="Times New Roman" w:hAnsi="Times New Roman" w:cs="Times New Roman"/>
          <w:sz w:val="24"/>
          <w:szCs w:val="24"/>
        </w:rPr>
        <w:t>1.  The penalty for misconduct in most cases will be removal from the course and a failing grade,</w:t>
      </w:r>
    </w:p>
    <w:p w14:paraId="189A8812" w14:textId="77777777" w:rsidR="007E6AF5" w:rsidRPr="00065D5B" w:rsidRDefault="007E6AF5" w:rsidP="007E6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s="Times New Roman"/>
          <w:sz w:val="24"/>
          <w:szCs w:val="24"/>
        </w:rPr>
      </w:pPr>
      <w:r w:rsidRPr="00065D5B">
        <w:rPr>
          <w:rFonts w:ascii="Times New Roman" w:hAnsi="Times New Roman" w:cs="Times New Roman"/>
          <w:sz w:val="24"/>
          <w:szCs w:val="24"/>
        </w:rPr>
        <w:t xml:space="preserve">2.  The department will inform the Dean of Students as required and additional sanctions may be applied.  </w:t>
      </w:r>
    </w:p>
    <w:p w14:paraId="7B62DFD8" w14:textId="77777777" w:rsidR="007E6AF5" w:rsidRPr="00065D5B" w:rsidRDefault="007E6AF5" w:rsidP="007E6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s="Times New Roman"/>
          <w:sz w:val="24"/>
          <w:szCs w:val="24"/>
        </w:rPr>
      </w:pPr>
      <w:r w:rsidRPr="00065D5B">
        <w:rPr>
          <w:rFonts w:ascii="Times New Roman" w:hAnsi="Times New Roman" w:cs="Times New Roman"/>
          <w:sz w:val="24"/>
          <w:szCs w:val="24"/>
        </w:rPr>
        <w:t>3.  The department will keep an internal record of misconduct incidents. This information will be made available to teaching faculty writing recommendation letters and to admission offices of the School of Business and Engineering.</w:t>
      </w:r>
    </w:p>
    <w:p w14:paraId="1B326259" w14:textId="77777777" w:rsidR="007E6AF5" w:rsidRPr="00065D5B" w:rsidRDefault="007E6AF5" w:rsidP="007E6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s="Times New Roman"/>
          <w:sz w:val="24"/>
          <w:szCs w:val="24"/>
        </w:rPr>
      </w:pPr>
      <w:r w:rsidRPr="00065D5B">
        <w:rPr>
          <w:rFonts w:ascii="Times New Roman" w:hAnsi="Times New Roman" w:cs="Times New Roman"/>
          <w:sz w:val="24"/>
          <w:szCs w:val="24"/>
        </w:rPr>
        <w:t xml:space="preserve"> </w:t>
      </w:r>
    </w:p>
    <w:p w14:paraId="76F3B3FD" w14:textId="77777777" w:rsidR="007E6AF5" w:rsidRPr="00065D5B" w:rsidRDefault="007E6AF5" w:rsidP="007E6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s="Times New Roman"/>
          <w:sz w:val="24"/>
          <w:szCs w:val="24"/>
        </w:rPr>
      </w:pPr>
      <w:r w:rsidRPr="00065D5B">
        <w:rPr>
          <w:rFonts w:ascii="Times New Roman" w:hAnsi="Times New Roman" w:cs="Times New Roman"/>
          <w:sz w:val="24"/>
          <w:szCs w:val="24"/>
        </w:rPr>
        <w:t xml:space="preserve">If you think you see incidents of misconduct, you should tell your instructor about them, in which case they will take appropriate action and protect your identity. You could also choose to </w:t>
      </w:r>
      <w:r w:rsidRPr="00065D5B">
        <w:rPr>
          <w:rFonts w:ascii="Times New Roman" w:hAnsi="Times New Roman" w:cs="Times New Roman"/>
          <w:sz w:val="24"/>
          <w:szCs w:val="24"/>
        </w:rPr>
        <w:lastRenderedPageBreak/>
        <w:t>contact our administrator Tammy Herbst -</w:t>
      </w:r>
      <w:proofErr w:type="spellStart"/>
      <w:r w:rsidRPr="00065D5B">
        <w:rPr>
          <w:rFonts w:ascii="Times New Roman" w:hAnsi="Times New Roman" w:cs="Times New Roman"/>
          <w:sz w:val="24"/>
          <w:szCs w:val="24"/>
        </w:rPr>
        <w:t>Koel</w:t>
      </w:r>
      <w:proofErr w:type="spellEnd"/>
      <w:r w:rsidRPr="00065D5B">
        <w:rPr>
          <w:rFonts w:ascii="Times New Roman" w:hAnsi="Times New Roman" w:cs="Times New Roman"/>
          <w:sz w:val="24"/>
          <w:szCs w:val="24"/>
        </w:rPr>
        <w:t xml:space="preserve"> </w:t>
      </w:r>
      <w:hyperlink r:id="rId16" w:history="1">
        <w:r w:rsidRPr="00065D5B">
          <w:rPr>
            <w:rStyle w:val="Hyperlink"/>
            <w:rFonts w:ascii="Times New Roman" w:hAnsi="Times New Roman" w:cs="Times New Roman"/>
            <w:sz w:val="24"/>
            <w:szCs w:val="24"/>
          </w:rPr>
          <w:t>therbst@wisc.edu</w:t>
        </w:r>
      </w:hyperlink>
      <w:r w:rsidRPr="00065D5B">
        <w:rPr>
          <w:rFonts w:ascii="Times New Roman" w:hAnsi="Times New Roman" w:cs="Times New Roman"/>
          <w:sz w:val="24"/>
          <w:szCs w:val="24"/>
        </w:rPr>
        <w:t xml:space="preserve">) and your identity will be kept confidential. </w:t>
      </w:r>
    </w:p>
    <w:p w14:paraId="7E4CF1EF" w14:textId="77777777" w:rsidR="007E6AF5" w:rsidRPr="00065D5B" w:rsidRDefault="007E6AF5" w:rsidP="007E6AF5">
      <w:pPr>
        <w:spacing w:line="240" w:lineRule="auto"/>
        <w:rPr>
          <w:rFonts w:ascii="Times New Roman" w:hAnsi="Times New Roman" w:cs="Times New Roman"/>
          <w:sz w:val="24"/>
          <w:szCs w:val="24"/>
        </w:rPr>
      </w:pPr>
    </w:p>
    <w:p w14:paraId="68EA55EF" w14:textId="77777777" w:rsidR="007E6AF5" w:rsidRPr="005F1EB4" w:rsidRDefault="007E6AF5" w:rsidP="007E6AF5">
      <w:pPr>
        <w:spacing w:line="240" w:lineRule="auto"/>
      </w:pPr>
      <w:r w:rsidRPr="00065D5B">
        <w:rPr>
          <w:rFonts w:ascii="Times New Roman" w:hAnsi="Times New Roman" w:cs="Times New Roman"/>
          <w:sz w:val="24"/>
          <w:szCs w:val="24"/>
        </w:rPr>
        <w:t>For more information, refer to </w:t>
      </w:r>
      <w:hyperlink r:id="rId17" w:tgtFrame="_blank" w:history="1">
        <w:r w:rsidRPr="00065D5B">
          <w:rPr>
            <w:rStyle w:val="Hyperlink"/>
            <w:rFonts w:ascii="Times New Roman" w:hAnsi="Times New Roman" w:cs="Times New Roman"/>
            <w:sz w:val="24"/>
            <w:szCs w:val="24"/>
          </w:rPr>
          <w:t>https://www.students.wisc.edu/doso/academic-integrity/</w:t>
        </w:r>
      </w:hyperlink>
    </w:p>
    <w:p w14:paraId="4D7E3F30" w14:textId="77777777" w:rsidR="007E6AF5" w:rsidRPr="00592863" w:rsidRDefault="007E6AF5" w:rsidP="005D47F4">
      <w:pPr>
        <w:rPr>
          <w:rFonts w:ascii="Times New Roman" w:hAnsi="Times New Roman" w:cs="Times New Roman"/>
          <w:color w:val="auto"/>
          <w:sz w:val="24"/>
          <w:szCs w:val="24"/>
        </w:rPr>
      </w:pPr>
    </w:p>
    <w:p w14:paraId="38F85ECD" w14:textId="6BC56ACD" w:rsidR="0067552F" w:rsidRPr="00592863" w:rsidRDefault="0067552F" w:rsidP="005D47F4">
      <w:pPr>
        <w:pStyle w:val="Heading2"/>
        <w:spacing w:after="0"/>
        <w:rPr>
          <w:rFonts w:ascii="Times New Roman" w:hAnsi="Times New Roman" w:cs="Times New Roman"/>
          <w:color w:val="auto"/>
          <w:sz w:val="24"/>
          <w:szCs w:val="24"/>
        </w:rPr>
      </w:pPr>
      <w:r w:rsidRPr="00592863">
        <w:rPr>
          <w:rFonts w:ascii="Times New Roman" w:hAnsi="Times New Roman" w:cs="Times New Roman"/>
          <w:color w:val="auto"/>
          <w:sz w:val="24"/>
          <w:szCs w:val="24"/>
        </w:rPr>
        <w:t>ACCOMMODATIONS FOR STUDENTS WITH DISABILITIES</w:t>
      </w:r>
    </w:p>
    <w:p w14:paraId="37516344" w14:textId="77777777" w:rsidR="007E6AF5" w:rsidRDefault="007E6AF5" w:rsidP="005D47F4">
      <w:pPr>
        <w:rPr>
          <w:rFonts w:ascii="Times New Roman" w:eastAsia="Calibri" w:hAnsi="Times New Roman" w:cs="Times New Roman"/>
          <w:color w:val="auto"/>
          <w:sz w:val="24"/>
          <w:szCs w:val="24"/>
        </w:rPr>
      </w:pPr>
    </w:p>
    <w:p w14:paraId="7A58BA84" w14:textId="5A101DBB" w:rsidR="0067552F" w:rsidRPr="00592863" w:rsidRDefault="0067552F" w:rsidP="005D47F4">
      <w:pPr>
        <w:rPr>
          <w:rFonts w:ascii="Times New Roman" w:hAnsi="Times New Roman" w:cs="Times New Roman"/>
          <w:color w:val="auto"/>
          <w:sz w:val="24"/>
          <w:szCs w:val="24"/>
        </w:rPr>
      </w:pPr>
      <w:r w:rsidRPr="00592863">
        <w:rPr>
          <w:rFonts w:ascii="Times New Roman" w:eastAsia="Calibri" w:hAnsi="Times New Roman" w:cs="Times New Roman"/>
          <w:color w:val="auto"/>
          <w:sz w:val="24"/>
          <w:szCs w:val="24"/>
        </w:rPr>
        <w:t>The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University</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of</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Wisconsin</w:t>
      </w:r>
      <w:r w:rsidRPr="00592863">
        <w:rPr>
          <w:rFonts w:ascii="Times New Roman" w:hAnsi="Times New Roman" w:cs="Times New Roman"/>
          <w:color w:val="auto"/>
          <w:sz w:val="24"/>
          <w:szCs w:val="24"/>
        </w:rPr>
        <w:t>-</w:t>
      </w:r>
      <w:r w:rsidRPr="00592863">
        <w:rPr>
          <w:rFonts w:ascii="Times New Roman" w:eastAsia="Calibri" w:hAnsi="Times New Roman" w:cs="Times New Roman"/>
          <w:color w:val="auto"/>
          <w:sz w:val="24"/>
          <w:szCs w:val="24"/>
        </w:rPr>
        <w:t>Madison</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supports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the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right</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of</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all</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enrolled</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students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to</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full</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and</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equal</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educational</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opportunity</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The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Americans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with</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Disabilities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Act</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ADA</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Wisconsin</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State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Statute</w:t>
      </w:r>
      <w:r w:rsidRPr="00592863">
        <w:rPr>
          <w:rFonts w:ascii="Times New Roman" w:hAnsi="Times New Roman" w:cs="Times New Roman"/>
          <w:color w:val="auto"/>
          <w:sz w:val="24"/>
          <w:szCs w:val="24"/>
        </w:rPr>
        <w:t xml:space="preserve"> (36.12), </w:t>
      </w:r>
      <w:r w:rsidRPr="00592863">
        <w:rPr>
          <w:rFonts w:ascii="Times New Roman" w:eastAsia="Calibri" w:hAnsi="Times New Roman" w:cs="Times New Roman"/>
          <w:color w:val="auto"/>
          <w:sz w:val="24"/>
          <w:szCs w:val="24"/>
        </w:rPr>
        <w:t>and</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UW</w:t>
      </w:r>
      <w:r w:rsidRPr="00592863">
        <w:rPr>
          <w:rFonts w:ascii="Times New Roman" w:hAnsi="Times New Roman" w:cs="Times New Roman"/>
          <w:color w:val="auto"/>
          <w:sz w:val="24"/>
          <w:szCs w:val="24"/>
        </w:rPr>
        <w:t>-</w:t>
      </w:r>
      <w:r w:rsidRPr="00592863">
        <w:rPr>
          <w:rFonts w:ascii="Times New Roman" w:eastAsia="Calibri" w:hAnsi="Times New Roman" w:cs="Times New Roman"/>
          <w:color w:val="auto"/>
          <w:sz w:val="24"/>
          <w:szCs w:val="24"/>
        </w:rPr>
        <w:t>Madison</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policy</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Faculty</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Document</w:t>
      </w:r>
      <w:r w:rsidRPr="00592863">
        <w:rPr>
          <w:rFonts w:ascii="Times New Roman" w:hAnsi="Times New Roman" w:cs="Times New Roman"/>
          <w:color w:val="auto"/>
          <w:sz w:val="24"/>
          <w:szCs w:val="24"/>
        </w:rPr>
        <w:t xml:space="preserve"> 1071) </w:t>
      </w:r>
      <w:r w:rsidRPr="00592863">
        <w:rPr>
          <w:rFonts w:ascii="Times New Roman" w:eastAsia="Calibri" w:hAnsi="Times New Roman" w:cs="Times New Roman"/>
          <w:color w:val="auto"/>
          <w:sz w:val="24"/>
          <w:szCs w:val="24"/>
        </w:rPr>
        <w:t>require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that</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students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with</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disabilities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be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reasonably</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accommodated</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in</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instruction</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and</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campus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life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Reasonable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accommodations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for</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students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with</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disabilities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is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shared</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faculty</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and</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student</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responsibility</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Students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are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expected</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to</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inform</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faculty</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me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of</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their</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need</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for</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instructional</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accommodations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by</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the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end</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of</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the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third</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week</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of</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the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semester</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or</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soon</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possible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after</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disability</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has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been</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incurred</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or</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recognized</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Faculty</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I</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will</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work</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either</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directly</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with</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the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student</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you</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or</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in</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coordination</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with</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the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McBurney</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Center</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to</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identify</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and</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provide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reasonable</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instructional</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accommodations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Disability</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information</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including</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instructional</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accommodations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part</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of</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student</w:t>
      </w:r>
      <w:r w:rsidRPr="00592863">
        <w:rPr>
          <w:rFonts w:ascii="Times New Roman" w:hAnsi="Times New Roman" w:cs="Times New Roman"/>
          <w:color w:val="auto"/>
          <w:sz w:val="24"/>
          <w:szCs w:val="24"/>
        </w:rPr>
        <w:t>'</w:t>
      </w:r>
      <w:r w:rsidRPr="00592863">
        <w:rPr>
          <w:rFonts w:ascii="Times New Roman" w:eastAsia="Calibri" w:hAnsi="Times New Roman" w:cs="Times New Roman"/>
          <w:color w:val="auto"/>
          <w:sz w:val="24"/>
          <w:szCs w:val="24"/>
        </w:rPr>
        <w:t>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educational</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record</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is</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confidential</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and</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protected</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under</w:t>
      </w:r>
      <w:r w:rsidRPr="00592863">
        <w:rPr>
          <w:rFonts w:ascii="Times New Roman" w:hAnsi="Times New Roman" w:cs="Times New Roman"/>
          <w:color w:val="auto"/>
          <w:sz w:val="24"/>
          <w:szCs w:val="24"/>
        </w:rPr>
        <w:t xml:space="preserve"> </w:t>
      </w:r>
      <w:r w:rsidRPr="00592863">
        <w:rPr>
          <w:rFonts w:ascii="Times New Roman" w:eastAsia="Calibri" w:hAnsi="Times New Roman" w:cs="Times New Roman"/>
          <w:color w:val="auto"/>
          <w:sz w:val="24"/>
          <w:szCs w:val="24"/>
        </w:rPr>
        <w:t>FERPA</w:t>
      </w:r>
      <w:r w:rsidRPr="00592863">
        <w:rPr>
          <w:rFonts w:ascii="Times New Roman" w:hAnsi="Times New Roman" w:cs="Times New Roman"/>
          <w:color w:val="auto"/>
          <w:sz w:val="24"/>
          <w:szCs w:val="24"/>
        </w:rPr>
        <w:t xml:space="preserve">. </w:t>
      </w:r>
      <w:r w:rsidR="00CA734D" w:rsidRPr="00592863">
        <w:rPr>
          <w:rFonts w:ascii="Times New Roman" w:hAnsi="Times New Roman" w:cs="Times New Roman"/>
          <w:color w:val="auto"/>
          <w:sz w:val="24"/>
          <w:szCs w:val="24"/>
        </w:rPr>
        <w:t xml:space="preserve">(Source: </w:t>
      </w:r>
      <w:hyperlink r:id="rId18" w:history="1">
        <w:r w:rsidR="00EF3F9C" w:rsidRPr="00592863">
          <w:rPr>
            <w:rStyle w:val="Hyperlink"/>
            <w:rFonts w:ascii="Times New Roman" w:hAnsi="Times New Roman" w:cs="Times New Roman"/>
            <w:color w:val="auto"/>
            <w:sz w:val="24"/>
            <w:szCs w:val="24"/>
          </w:rPr>
          <w:t>https://mcburney.wisc.edu/instructor/</w:t>
        </w:r>
      </w:hyperlink>
      <w:r w:rsidR="00CA734D" w:rsidRPr="00592863">
        <w:rPr>
          <w:rStyle w:val="Hyperlink"/>
          <w:rFonts w:ascii="Times New Roman" w:hAnsi="Times New Roman" w:cs="Times New Roman"/>
          <w:color w:val="auto"/>
          <w:sz w:val="24"/>
          <w:szCs w:val="24"/>
        </w:rPr>
        <w:t>)</w:t>
      </w:r>
      <w:r w:rsidR="00EF3F9C" w:rsidRPr="00592863">
        <w:rPr>
          <w:rFonts w:ascii="Times New Roman" w:hAnsi="Times New Roman" w:cs="Times New Roman"/>
          <w:color w:val="auto"/>
          <w:sz w:val="24"/>
          <w:szCs w:val="24"/>
        </w:rPr>
        <w:t xml:space="preserve"> </w:t>
      </w:r>
    </w:p>
    <w:p w14:paraId="14862C28" w14:textId="77777777" w:rsidR="0067552F" w:rsidRPr="00592863" w:rsidRDefault="0067552F" w:rsidP="005D47F4">
      <w:pPr>
        <w:rPr>
          <w:rFonts w:ascii="Times New Roman" w:hAnsi="Times New Roman" w:cs="Times New Roman"/>
          <w:b/>
          <w:color w:val="auto"/>
          <w:sz w:val="24"/>
          <w:szCs w:val="24"/>
        </w:rPr>
      </w:pPr>
    </w:p>
    <w:p w14:paraId="03B65E5F" w14:textId="6C37AB46" w:rsidR="00810FC4" w:rsidRPr="00592863" w:rsidRDefault="00810FC4" w:rsidP="005D47F4">
      <w:pPr>
        <w:pStyle w:val="Heading2"/>
        <w:spacing w:after="0"/>
        <w:rPr>
          <w:rFonts w:ascii="Times New Roman" w:hAnsi="Times New Roman" w:cs="Times New Roman"/>
          <w:color w:val="auto"/>
          <w:sz w:val="24"/>
          <w:szCs w:val="24"/>
        </w:rPr>
      </w:pPr>
      <w:r w:rsidRPr="00592863">
        <w:rPr>
          <w:rFonts w:ascii="Times New Roman" w:hAnsi="Times New Roman" w:cs="Times New Roman"/>
          <w:color w:val="auto"/>
          <w:sz w:val="24"/>
          <w:szCs w:val="24"/>
        </w:rPr>
        <w:t>DIVERSITY &amp; INCLUSION</w:t>
      </w:r>
    </w:p>
    <w:p w14:paraId="3C2B8F03" w14:textId="77777777" w:rsidR="007E6AF5" w:rsidRDefault="007E6AF5" w:rsidP="005D47F4">
      <w:pPr>
        <w:rPr>
          <w:rFonts w:ascii="Times New Roman" w:eastAsiaTheme="minorEastAsia" w:hAnsi="Times New Roman" w:cs="Times New Roman"/>
          <w:iCs/>
          <w:color w:val="auto"/>
          <w:sz w:val="24"/>
          <w:szCs w:val="24"/>
        </w:rPr>
      </w:pPr>
    </w:p>
    <w:p w14:paraId="30A72C4A" w14:textId="4859E824" w:rsidR="00810FC4" w:rsidRPr="00592863" w:rsidRDefault="00810FC4" w:rsidP="007E6AF5">
      <w:pPr>
        <w:spacing w:line="240" w:lineRule="auto"/>
        <w:rPr>
          <w:rFonts w:ascii="Times New Roman" w:eastAsiaTheme="minorEastAsia" w:hAnsi="Times New Roman" w:cs="Times New Roman"/>
          <w:iCs/>
          <w:color w:val="auto"/>
          <w:sz w:val="24"/>
          <w:szCs w:val="24"/>
        </w:rPr>
      </w:pPr>
      <w:r w:rsidRPr="00592863">
        <w:rPr>
          <w:rFonts w:ascii="Times New Roman" w:eastAsiaTheme="minorEastAsia" w:hAnsi="Times New Roman" w:cs="Times New Roman"/>
          <w:iCs/>
          <w:color w:val="auto"/>
          <w:sz w:val="24"/>
          <w:szCs w:val="24"/>
        </w:rPr>
        <w:t>Diversity is a source of strength, creativity, and innovation for UW-Madison. We value the contributions of each person and respect the profound ways their identity, culture, background, experience, status, abilities, and opinion enrich the university community. We commit ourselves to the pursuit of excellence in teaching, research, outreach, and diversity as inextricably linked goals.</w:t>
      </w:r>
    </w:p>
    <w:p w14:paraId="185AE96E" w14:textId="77777777" w:rsidR="00810FC4" w:rsidRPr="00592863" w:rsidRDefault="00810FC4" w:rsidP="007E6AF5">
      <w:pPr>
        <w:spacing w:line="240" w:lineRule="auto"/>
        <w:rPr>
          <w:rFonts w:ascii="Times New Roman" w:eastAsiaTheme="minorEastAsia" w:hAnsi="Times New Roman" w:cs="Times New Roman"/>
          <w:iCs/>
          <w:color w:val="auto"/>
          <w:sz w:val="24"/>
          <w:szCs w:val="24"/>
        </w:rPr>
      </w:pPr>
    </w:p>
    <w:p w14:paraId="2AEE69BB" w14:textId="26BD1712" w:rsidR="00810FC4" w:rsidRPr="00592863" w:rsidRDefault="00810FC4" w:rsidP="007E6AF5">
      <w:pPr>
        <w:spacing w:line="240" w:lineRule="auto"/>
        <w:rPr>
          <w:rFonts w:ascii="Times New Roman" w:eastAsiaTheme="minorEastAsia" w:hAnsi="Times New Roman" w:cs="Times New Roman"/>
          <w:iCs/>
          <w:color w:val="auto"/>
          <w:sz w:val="24"/>
          <w:szCs w:val="24"/>
        </w:rPr>
      </w:pPr>
      <w:r w:rsidRPr="00592863">
        <w:rPr>
          <w:rFonts w:ascii="Times New Roman" w:eastAsiaTheme="minorEastAsia" w:hAnsi="Times New Roman" w:cs="Times New Roman"/>
          <w:iCs/>
          <w:color w:val="auto"/>
          <w:sz w:val="24"/>
          <w:szCs w:val="24"/>
        </w:rPr>
        <w:t>The University of Wisconsin-Madison fulfills its public mission by creating a welcoming and inclusive community for people from every background – people who as students, faculty, and staff serve Wisconsin and the world.</w:t>
      </w:r>
      <w:r w:rsidR="00132B4B" w:rsidRPr="00592863">
        <w:rPr>
          <w:rFonts w:ascii="Times New Roman" w:hAnsi="Times New Roman" w:cs="Times New Roman"/>
          <w:color w:val="auto"/>
          <w:sz w:val="24"/>
          <w:szCs w:val="24"/>
        </w:rPr>
        <w:t xml:space="preserve"> </w:t>
      </w:r>
      <w:r w:rsidR="00CA734D" w:rsidRPr="00592863">
        <w:rPr>
          <w:rFonts w:ascii="Times New Roman" w:hAnsi="Times New Roman" w:cs="Times New Roman"/>
          <w:color w:val="auto"/>
          <w:sz w:val="24"/>
          <w:szCs w:val="24"/>
        </w:rPr>
        <w:t xml:space="preserve">(Source: </w:t>
      </w:r>
      <w:hyperlink r:id="rId19" w:history="1">
        <w:r w:rsidR="00132B4B" w:rsidRPr="00592863">
          <w:rPr>
            <w:rStyle w:val="Hyperlink"/>
            <w:rFonts w:ascii="Times New Roman" w:eastAsiaTheme="minorEastAsia" w:hAnsi="Times New Roman" w:cs="Times New Roman"/>
            <w:iCs/>
            <w:color w:val="auto"/>
            <w:sz w:val="24"/>
            <w:szCs w:val="24"/>
          </w:rPr>
          <w:t>https://diversity.wisc.edu/</w:t>
        </w:r>
      </w:hyperlink>
      <w:r w:rsidR="00CA734D" w:rsidRPr="00592863">
        <w:rPr>
          <w:rStyle w:val="Hyperlink"/>
          <w:rFonts w:ascii="Times New Roman" w:eastAsiaTheme="minorEastAsia" w:hAnsi="Times New Roman" w:cs="Times New Roman"/>
          <w:iCs/>
          <w:color w:val="auto"/>
          <w:sz w:val="24"/>
          <w:szCs w:val="24"/>
        </w:rPr>
        <w:t>)</w:t>
      </w:r>
      <w:r w:rsidR="00132B4B" w:rsidRPr="00592863">
        <w:rPr>
          <w:rFonts w:ascii="Times New Roman" w:eastAsiaTheme="minorEastAsia" w:hAnsi="Times New Roman" w:cs="Times New Roman"/>
          <w:iCs/>
          <w:color w:val="auto"/>
          <w:sz w:val="24"/>
          <w:szCs w:val="24"/>
        </w:rPr>
        <w:t xml:space="preserve"> </w:t>
      </w:r>
    </w:p>
    <w:p w14:paraId="3D16330F" w14:textId="38DC17C2" w:rsidR="002211D0" w:rsidRDefault="002211D0" w:rsidP="005D47F4">
      <w:pPr>
        <w:rPr>
          <w:rFonts w:ascii="Times New Roman" w:eastAsiaTheme="minorEastAsia" w:hAnsi="Times New Roman" w:cs="Times New Roman"/>
          <w:iCs/>
          <w:color w:val="auto"/>
          <w:sz w:val="24"/>
          <w:szCs w:val="24"/>
        </w:rPr>
      </w:pPr>
    </w:p>
    <w:p w14:paraId="6E8839E7" w14:textId="77777777" w:rsidR="000E195A" w:rsidRPr="00592863" w:rsidRDefault="000E195A" w:rsidP="005D47F4">
      <w:pPr>
        <w:rPr>
          <w:rFonts w:ascii="Times New Roman" w:eastAsiaTheme="minorEastAsia" w:hAnsi="Times New Roman" w:cs="Times New Roman"/>
          <w:iCs/>
          <w:color w:val="auto"/>
          <w:sz w:val="24"/>
          <w:szCs w:val="24"/>
        </w:rPr>
      </w:pPr>
    </w:p>
    <w:p w14:paraId="45B19789" w14:textId="77777777" w:rsidR="003C78A2" w:rsidRPr="00592863" w:rsidRDefault="003C78A2" w:rsidP="003C78A2">
      <w:pPr>
        <w:spacing w:after="120"/>
        <w:rPr>
          <w:rFonts w:ascii="Times New Roman" w:eastAsia="Calibri" w:hAnsi="Times New Roman" w:cs="Times New Roman"/>
          <w:b/>
          <w:color w:val="auto"/>
          <w:sz w:val="24"/>
          <w:szCs w:val="24"/>
          <w:u w:val="single"/>
        </w:rPr>
      </w:pPr>
      <w:r w:rsidRPr="00592863">
        <w:rPr>
          <w:rFonts w:ascii="Times New Roman" w:eastAsia="Calibri" w:hAnsi="Times New Roman" w:cs="Times New Roman"/>
          <w:b/>
          <w:color w:val="auto"/>
          <w:sz w:val="24"/>
          <w:szCs w:val="24"/>
          <w:u w:val="single"/>
        </w:rPr>
        <w:t>ECONOMICS CAREER DEVELOPMENT OFFICE</w:t>
      </w:r>
    </w:p>
    <w:p w14:paraId="490F4706" w14:textId="77777777" w:rsidR="003C78A2" w:rsidRPr="00592863" w:rsidRDefault="003C78A2" w:rsidP="007E6AF5">
      <w:pPr>
        <w:spacing w:after="120" w:line="240" w:lineRule="auto"/>
        <w:rPr>
          <w:rFonts w:ascii="Times New Roman" w:eastAsia="Calibri" w:hAnsi="Times New Roman" w:cs="Times New Roman"/>
          <w:b/>
          <w:color w:val="auto"/>
          <w:sz w:val="24"/>
          <w:szCs w:val="24"/>
        </w:rPr>
      </w:pPr>
      <w:r w:rsidRPr="00592863">
        <w:rPr>
          <w:rFonts w:ascii="Times New Roman" w:hAnsi="Times New Roman" w:cs="Times New Roman"/>
          <w:color w:val="auto"/>
          <w:sz w:val="24"/>
          <w:szCs w:val="24"/>
          <w:shd w:val="clear" w:color="auto" w:fill="FFFFFF"/>
        </w:rPr>
        <w:t>If you are interested in learning more about careers related to this course or careers for economics majors, you are encouraged to contact the Economics Career Development Office. This office is staffed by economics specific career advisors who can help you throughout the job/internship exploration and application process. To learn more or make an appointment, visit their website: econ.wisc.edu/careers/.</w:t>
      </w:r>
    </w:p>
    <w:p w14:paraId="3312DDFD" w14:textId="7B22373E" w:rsidR="00065D5B" w:rsidRDefault="00065D5B" w:rsidP="00065D5B">
      <w:pPr>
        <w:rPr>
          <w:rFonts w:ascii="Times New Roman" w:hAnsi="Times New Roman" w:cs="Times New Roman"/>
          <w:sz w:val="24"/>
          <w:szCs w:val="24"/>
        </w:rPr>
      </w:pPr>
    </w:p>
    <w:p w14:paraId="6AAE4E1E" w14:textId="77777777" w:rsidR="000E195A" w:rsidRPr="007E6AF5" w:rsidRDefault="000E195A" w:rsidP="00065D5B">
      <w:pPr>
        <w:rPr>
          <w:rFonts w:ascii="Times New Roman" w:hAnsi="Times New Roman" w:cs="Times New Roman"/>
          <w:sz w:val="24"/>
          <w:szCs w:val="24"/>
        </w:rPr>
      </w:pPr>
    </w:p>
    <w:p w14:paraId="68C70DB0" w14:textId="77777777" w:rsidR="007E6AF5" w:rsidRPr="007E6AF5" w:rsidRDefault="007E6AF5" w:rsidP="007E6AF5">
      <w:pPr>
        <w:rPr>
          <w:rFonts w:ascii="Times New Roman" w:eastAsia="Times New Roman" w:hAnsi="Times New Roman" w:cs="Times New Roman"/>
          <w:b/>
          <w:color w:val="auto"/>
          <w:sz w:val="24"/>
          <w:szCs w:val="24"/>
          <w:u w:val="single"/>
        </w:rPr>
      </w:pPr>
      <w:r w:rsidRPr="007E6AF5">
        <w:rPr>
          <w:rFonts w:ascii="Times New Roman" w:hAnsi="Times New Roman" w:cs="Times New Roman"/>
          <w:b/>
          <w:sz w:val="24"/>
          <w:szCs w:val="24"/>
          <w:u w:val="single"/>
        </w:rPr>
        <w:t>Grievance Procedure</w:t>
      </w:r>
    </w:p>
    <w:p w14:paraId="3764FCAB" w14:textId="77777777" w:rsidR="007E6AF5" w:rsidRPr="007E6AF5" w:rsidRDefault="007E6AF5" w:rsidP="007E6AF5">
      <w:pPr>
        <w:jc w:val="center"/>
        <w:rPr>
          <w:rFonts w:ascii="Times New Roman" w:hAnsi="Times New Roman" w:cs="Times New Roman"/>
          <w:sz w:val="24"/>
          <w:szCs w:val="24"/>
        </w:rPr>
      </w:pPr>
    </w:p>
    <w:p w14:paraId="383DFCE5" w14:textId="77777777" w:rsidR="007E6AF5" w:rsidRPr="007E6AF5" w:rsidRDefault="007E6AF5" w:rsidP="007E6AF5">
      <w:pPr>
        <w:spacing w:line="240" w:lineRule="auto"/>
        <w:rPr>
          <w:rFonts w:ascii="Times New Roman" w:hAnsi="Times New Roman" w:cs="Times New Roman"/>
          <w:sz w:val="24"/>
          <w:szCs w:val="24"/>
        </w:rPr>
      </w:pPr>
      <w:r w:rsidRPr="007E6AF5">
        <w:rPr>
          <w:rFonts w:ascii="Times New Roman" w:hAnsi="Times New Roman" w:cs="Times New Roman"/>
          <w:sz w:val="24"/>
          <w:szCs w:val="24"/>
        </w:rPr>
        <w:t xml:space="preserve">The Department of Economics has developed a grievance procedure through which you may register comments or complaints about a course, an instructor, or a teaching assistant.  The Department continues to provide a course evaluation each semester in every class.  If you wish to make anonymous complaints to an instructor or teaching assistant, the appropriate vehicle is the course evaluation.  If you have a disagreement with an instructor or a teaching assistant, we strongly encourage you to try to resolve the dispute with him or her directly.  </w:t>
      </w:r>
    </w:p>
    <w:p w14:paraId="3D1BAFB0" w14:textId="77777777" w:rsidR="007E6AF5" w:rsidRPr="007E6AF5" w:rsidRDefault="007E6AF5" w:rsidP="007E6AF5">
      <w:pPr>
        <w:spacing w:line="240" w:lineRule="auto"/>
        <w:rPr>
          <w:rFonts w:ascii="Times New Roman" w:hAnsi="Times New Roman" w:cs="Times New Roman"/>
          <w:sz w:val="24"/>
          <w:szCs w:val="24"/>
        </w:rPr>
      </w:pPr>
    </w:p>
    <w:p w14:paraId="6A2FCC40" w14:textId="77777777" w:rsidR="007E6AF5" w:rsidRPr="007E6AF5" w:rsidRDefault="007E6AF5" w:rsidP="007E6AF5">
      <w:pPr>
        <w:spacing w:line="240" w:lineRule="auto"/>
        <w:rPr>
          <w:rFonts w:ascii="Times New Roman" w:hAnsi="Times New Roman" w:cs="Times New Roman"/>
          <w:sz w:val="24"/>
          <w:szCs w:val="24"/>
        </w:rPr>
      </w:pPr>
      <w:r w:rsidRPr="007E6AF5">
        <w:rPr>
          <w:rFonts w:ascii="Times New Roman" w:hAnsi="Times New Roman" w:cs="Times New Roman"/>
          <w:sz w:val="24"/>
          <w:szCs w:val="24"/>
        </w:rPr>
        <w:t xml:space="preserve">The grievance procedure is designed for situations where neither of these channels is appropriate. If you wish to file a grievance, you should go to room 7238 Social Science and request a Course Comment Sheet.  When completing the comment sheet, you will need to provide a detailed statement that describes what aspects of the course you find unsatisfactory.  You will need to sign the sheet and provide your student identification number, your address, and a phone where you can be reached. The Department plans to investigate comments fully and will respond in writing to complaints.  </w:t>
      </w:r>
    </w:p>
    <w:p w14:paraId="46BBA0DF" w14:textId="77777777" w:rsidR="007E6AF5" w:rsidRPr="007E6AF5" w:rsidRDefault="007E6AF5" w:rsidP="007E6AF5">
      <w:pPr>
        <w:spacing w:line="240" w:lineRule="auto"/>
        <w:rPr>
          <w:rFonts w:ascii="Times New Roman" w:hAnsi="Times New Roman" w:cs="Times New Roman"/>
          <w:sz w:val="24"/>
          <w:szCs w:val="24"/>
        </w:rPr>
      </w:pPr>
    </w:p>
    <w:p w14:paraId="27175AE3" w14:textId="77777777" w:rsidR="007E6AF5" w:rsidRPr="007E6AF5" w:rsidRDefault="007E6AF5" w:rsidP="007E6AF5">
      <w:pPr>
        <w:widowControl w:val="0"/>
        <w:autoSpaceDE w:val="0"/>
        <w:autoSpaceDN w:val="0"/>
        <w:adjustRightInd w:val="0"/>
        <w:spacing w:line="240" w:lineRule="auto"/>
        <w:rPr>
          <w:rFonts w:ascii="Times New Roman" w:hAnsi="Times New Roman" w:cs="Times New Roman"/>
          <w:sz w:val="24"/>
          <w:szCs w:val="24"/>
        </w:rPr>
      </w:pPr>
      <w:r w:rsidRPr="007E6AF5">
        <w:rPr>
          <w:rFonts w:ascii="Times New Roman" w:hAnsi="Times New Roman" w:cs="Times New Roman"/>
          <w:sz w:val="24"/>
          <w:szCs w:val="24"/>
        </w:rPr>
        <w:t>Your name, address, phone number, and student ID number will not be revealed to the instructor or teaching assistant involved and will be treated as confidential.  The Department needs this information, because it may become necessary for a commenting student to have a meeting with the department chair or a nominee to gather additional information.  A name and address are necessary for providing a written response.</w:t>
      </w:r>
    </w:p>
    <w:p w14:paraId="46068211" w14:textId="77777777" w:rsidR="007E6AF5" w:rsidRDefault="007E6AF5" w:rsidP="007E6A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40" w:lineRule="auto"/>
      </w:pPr>
    </w:p>
    <w:p w14:paraId="1467A82B" w14:textId="44D23BC2" w:rsidR="002211D0" w:rsidRPr="00592863" w:rsidRDefault="002211D0" w:rsidP="007E6AF5">
      <w:pPr>
        <w:spacing w:line="240" w:lineRule="auto"/>
        <w:rPr>
          <w:rFonts w:eastAsiaTheme="minorEastAsia"/>
          <w:color w:val="auto"/>
          <w:sz w:val="20"/>
        </w:rPr>
      </w:pPr>
    </w:p>
    <w:sectPr w:rsidR="002211D0" w:rsidRPr="00592863" w:rsidSect="003A3DC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116BD" w14:textId="77777777" w:rsidR="0094418D" w:rsidRDefault="0094418D" w:rsidP="00881D01">
      <w:pPr>
        <w:spacing w:line="240" w:lineRule="auto"/>
      </w:pPr>
      <w:r>
        <w:separator/>
      </w:r>
    </w:p>
  </w:endnote>
  <w:endnote w:type="continuationSeparator" w:id="0">
    <w:p w14:paraId="618F7807" w14:textId="77777777" w:rsidR="0094418D" w:rsidRDefault="0094418D" w:rsidP="00881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3BD8D" w14:textId="77777777" w:rsidR="000619AE" w:rsidRDefault="00061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903839"/>
      <w:docPartObj>
        <w:docPartGallery w:val="Page Numbers (Bottom of Page)"/>
        <w:docPartUnique/>
      </w:docPartObj>
    </w:sdtPr>
    <w:sdtEndPr>
      <w:rPr>
        <w:noProof/>
      </w:rPr>
    </w:sdtEndPr>
    <w:sdtContent>
      <w:p w14:paraId="1F1F3833" w14:textId="3B83FAB7" w:rsidR="000619AE" w:rsidRDefault="000619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DB1081" w14:textId="4EBF61FE" w:rsidR="00881D01" w:rsidRPr="00F349E8" w:rsidRDefault="00881D01" w:rsidP="00881D01">
    <w:pPr>
      <w:pStyle w:val="Footer"/>
      <w:jc w:val="right"/>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322EB" w14:textId="77777777" w:rsidR="000619AE" w:rsidRDefault="00061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99D83" w14:textId="77777777" w:rsidR="0094418D" w:rsidRDefault="0094418D" w:rsidP="00881D01">
      <w:pPr>
        <w:spacing w:line="240" w:lineRule="auto"/>
      </w:pPr>
      <w:r>
        <w:separator/>
      </w:r>
    </w:p>
  </w:footnote>
  <w:footnote w:type="continuationSeparator" w:id="0">
    <w:p w14:paraId="5DE528FD" w14:textId="77777777" w:rsidR="0094418D" w:rsidRDefault="0094418D" w:rsidP="00881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A7763" w14:textId="77777777" w:rsidR="000619AE" w:rsidRDefault="00061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A1F51" w14:textId="77777777" w:rsidR="000619AE" w:rsidRDefault="00061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6BDFA" w14:textId="77777777" w:rsidR="000619AE" w:rsidRDefault="00061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C2AC1"/>
    <w:multiLevelType w:val="hybridMultilevel"/>
    <w:tmpl w:val="B2B6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D2F4C"/>
    <w:multiLevelType w:val="hybridMultilevel"/>
    <w:tmpl w:val="519A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83C0A"/>
    <w:multiLevelType w:val="hybridMultilevel"/>
    <w:tmpl w:val="FBA22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D56210"/>
    <w:multiLevelType w:val="multilevel"/>
    <w:tmpl w:val="8D1AB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A33B6D"/>
    <w:multiLevelType w:val="hybridMultilevel"/>
    <w:tmpl w:val="ADE0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46683"/>
    <w:multiLevelType w:val="hybridMultilevel"/>
    <w:tmpl w:val="FAA0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F1310"/>
    <w:multiLevelType w:val="hybridMultilevel"/>
    <w:tmpl w:val="0052985E"/>
    <w:lvl w:ilvl="0" w:tplc="C82AA93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EF92FAE"/>
    <w:multiLevelType w:val="hybridMultilevel"/>
    <w:tmpl w:val="E31C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94173"/>
    <w:multiLevelType w:val="hybridMultilevel"/>
    <w:tmpl w:val="26B6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91286"/>
    <w:multiLevelType w:val="hybridMultilevel"/>
    <w:tmpl w:val="C7CA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40AEF"/>
    <w:multiLevelType w:val="hybridMultilevel"/>
    <w:tmpl w:val="6B2A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14692"/>
    <w:multiLevelType w:val="hybridMultilevel"/>
    <w:tmpl w:val="FF66A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169AF"/>
    <w:multiLevelType w:val="hybridMultilevel"/>
    <w:tmpl w:val="4160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EC4013"/>
    <w:multiLevelType w:val="hybridMultilevel"/>
    <w:tmpl w:val="EBCA2AEE"/>
    <w:lvl w:ilvl="0" w:tplc="428EB69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92643A"/>
    <w:multiLevelType w:val="hybridMultilevel"/>
    <w:tmpl w:val="B8F0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8"/>
  </w:num>
  <w:num w:numId="5">
    <w:abstractNumId w:val="0"/>
  </w:num>
  <w:num w:numId="6">
    <w:abstractNumId w:val="4"/>
  </w:num>
  <w:num w:numId="7">
    <w:abstractNumId w:val="1"/>
  </w:num>
  <w:num w:numId="8">
    <w:abstractNumId w:val="13"/>
  </w:num>
  <w:num w:numId="9">
    <w:abstractNumId w:val="5"/>
  </w:num>
  <w:num w:numId="10">
    <w:abstractNumId w:val="3"/>
  </w:num>
  <w:num w:numId="11">
    <w:abstractNumId w:val="12"/>
  </w:num>
  <w:num w:numId="12">
    <w:abstractNumId w:val="9"/>
  </w:num>
  <w:num w:numId="13">
    <w:abstractNumId w:val="14"/>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00"/>
    <w:rsid w:val="00025250"/>
    <w:rsid w:val="000619AE"/>
    <w:rsid w:val="00065D5B"/>
    <w:rsid w:val="00077310"/>
    <w:rsid w:val="00080DBB"/>
    <w:rsid w:val="000A1804"/>
    <w:rsid w:val="000D701B"/>
    <w:rsid w:val="000E195A"/>
    <w:rsid w:val="000E5E30"/>
    <w:rsid w:val="00102C38"/>
    <w:rsid w:val="00130501"/>
    <w:rsid w:val="00132B4B"/>
    <w:rsid w:val="0014649D"/>
    <w:rsid w:val="001A37D6"/>
    <w:rsid w:val="001A3B30"/>
    <w:rsid w:val="001B072F"/>
    <w:rsid w:val="001C0D89"/>
    <w:rsid w:val="001C17D4"/>
    <w:rsid w:val="00200296"/>
    <w:rsid w:val="002211D0"/>
    <w:rsid w:val="00226217"/>
    <w:rsid w:val="002273BA"/>
    <w:rsid w:val="0026680A"/>
    <w:rsid w:val="002A7B58"/>
    <w:rsid w:val="002C3490"/>
    <w:rsid w:val="002C7C03"/>
    <w:rsid w:val="002F1EDC"/>
    <w:rsid w:val="00320624"/>
    <w:rsid w:val="00336015"/>
    <w:rsid w:val="00353210"/>
    <w:rsid w:val="00361202"/>
    <w:rsid w:val="00374085"/>
    <w:rsid w:val="00383E1D"/>
    <w:rsid w:val="00385D98"/>
    <w:rsid w:val="003A3DCA"/>
    <w:rsid w:val="003A7775"/>
    <w:rsid w:val="003B76CB"/>
    <w:rsid w:val="003C6903"/>
    <w:rsid w:val="003C6C73"/>
    <w:rsid w:val="003C78A2"/>
    <w:rsid w:val="003E199D"/>
    <w:rsid w:val="00401AFD"/>
    <w:rsid w:val="00401C8C"/>
    <w:rsid w:val="004424CD"/>
    <w:rsid w:val="004923CF"/>
    <w:rsid w:val="00497E80"/>
    <w:rsid w:val="004B0704"/>
    <w:rsid w:val="004B1362"/>
    <w:rsid w:val="004B413A"/>
    <w:rsid w:val="004D2819"/>
    <w:rsid w:val="004E5CDD"/>
    <w:rsid w:val="005006B0"/>
    <w:rsid w:val="005309D1"/>
    <w:rsid w:val="00544DF0"/>
    <w:rsid w:val="00547CD4"/>
    <w:rsid w:val="005535F2"/>
    <w:rsid w:val="005554A7"/>
    <w:rsid w:val="005911B8"/>
    <w:rsid w:val="00592863"/>
    <w:rsid w:val="005C46CF"/>
    <w:rsid w:val="005D47F4"/>
    <w:rsid w:val="00602D95"/>
    <w:rsid w:val="00607C3B"/>
    <w:rsid w:val="00611A1B"/>
    <w:rsid w:val="00612348"/>
    <w:rsid w:val="0061455F"/>
    <w:rsid w:val="006452F8"/>
    <w:rsid w:val="00657A89"/>
    <w:rsid w:val="00670B7E"/>
    <w:rsid w:val="0067552F"/>
    <w:rsid w:val="0068707C"/>
    <w:rsid w:val="006A7901"/>
    <w:rsid w:val="00715026"/>
    <w:rsid w:val="00725CA1"/>
    <w:rsid w:val="0073714D"/>
    <w:rsid w:val="007375F5"/>
    <w:rsid w:val="007423A2"/>
    <w:rsid w:val="00784F47"/>
    <w:rsid w:val="007E087A"/>
    <w:rsid w:val="007E6AF5"/>
    <w:rsid w:val="007F193C"/>
    <w:rsid w:val="008069E3"/>
    <w:rsid w:val="00810FC4"/>
    <w:rsid w:val="00835541"/>
    <w:rsid w:val="00881D01"/>
    <w:rsid w:val="008B3E09"/>
    <w:rsid w:val="008C192F"/>
    <w:rsid w:val="008C6007"/>
    <w:rsid w:val="008F49D5"/>
    <w:rsid w:val="00943805"/>
    <w:rsid w:val="0094418D"/>
    <w:rsid w:val="00947353"/>
    <w:rsid w:val="00964069"/>
    <w:rsid w:val="009815B5"/>
    <w:rsid w:val="009918BA"/>
    <w:rsid w:val="009C37DF"/>
    <w:rsid w:val="009E268F"/>
    <w:rsid w:val="009E5E2B"/>
    <w:rsid w:val="009F5E5A"/>
    <w:rsid w:val="00A11DC2"/>
    <w:rsid w:val="00A45480"/>
    <w:rsid w:val="00A633FD"/>
    <w:rsid w:val="00A65106"/>
    <w:rsid w:val="00A6656E"/>
    <w:rsid w:val="00A72C37"/>
    <w:rsid w:val="00A82832"/>
    <w:rsid w:val="00A9501B"/>
    <w:rsid w:val="00AA774F"/>
    <w:rsid w:val="00AB51A7"/>
    <w:rsid w:val="00AE2100"/>
    <w:rsid w:val="00B0408C"/>
    <w:rsid w:val="00B15E24"/>
    <w:rsid w:val="00B73AF0"/>
    <w:rsid w:val="00B95258"/>
    <w:rsid w:val="00C03FCD"/>
    <w:rsid w:val="00C05261"/>
    <w:rsid w:val="00C43F3F"/>
    <w:rsid w:val="00C6270F"/>
    <w:rsid w:val="00C62D80"/>
    <w:rsid w:val="00CA734D"/>
    <w:rsid w:val="00CB44F1"/>
    <w:rsid w:val="00CD59F5"/>
    <w:rsid w:val="00CF6399"/>
    <w:rsid w:val="00D47A72"/>
    <w:rsid w:val="00D74E64"/>
    <w:rsid w:val="00D9009D"/>
    <w:rsid w:val="00D926E3"/>
    <w:rsid w:val="00DA31F5"/>
    <w:rsid w:val="00DF426A"/>
    <w:rsid w:val="00DF768F"/>
    <w:rsid w:val="00E0338C"/>
    <w:rsid w:val="00E33643"/>
    <w:rsid w:val="00E5208B"/>
    <w:rsid w:val="00E8041F"/>
    <w:rsid w:val="00EB300D"/>
    <w:rsid w:val="00ED0FAD"/>
    <w:rsid w:val="00ED3B6D"/>
    <w:rsid w:val="00EE3B9E"/>
    <w:rsid w:val="00EF3F9C"/>
    <w:rsid w:val="00EF5572"/>
    <w:rsid w:val="00F1670F"/>
    <w:rsid w:val="00F16893"/>
    <w:rsid w:val="00F307D7"/>
    <w:rsid w:val="00F349E8"/>
    <w:rsid w:val="00F43E25"/>
    <w:rsid w:val="00F62A2B"/>
    <w:rsid w:val="00F67DBD"/>
    <w:rsid w:val="00F80131"/>
    <w:rsid w:val="00F810D8"/>
    <w:rsid w:val="00F945CE"/>
    <w:rsid w:val="00F968AF"/>
    <w:rsid w:val="00FA2B72"/>
    <w:rsid w:val="00FB7140"/>
    <w:rsid w:val="00FC2E72"/>
    <w:rsid w:val="00FD610E"/>
    <w:rsid w:val="00FE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13197BB"/>
  <w15:chartTrackingRefBased/>
  <w15:docId w15:val="{9CE33E77-8945-420C-B88B-BF0908DA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AE2100"/>
    <w:pPr>
      <w:spacing w:line="276" w:lineRule="auto"/>
    </w:pPr>
    <w:rPr>
      <w:rFonts w:ascii="Arial" w:eastAsia="SimSun" w:hAnsi="Arial" w:cs="Arial"/>
      <w:color w:val="000000"/>
      <w:sz w:val="22"/>
      <w:szCs w:val="20"/>
    </w:rPr>
  </w:style>
  <w:style w:type="paragraph" w:styleId="Heading1">
    <w:name w:val="heading 1"/>
    <w:basedOn w:val="Normal"/>
    <w:next w:val="Normal"/>
    <w:link w:val="Heading1Char"/>
    <w:uiPriority w:val="9"/>
    <w:qFormat/>
    <w:rsid w:val="005D47F4"/>
    <w:pPr>
      <w:spacing w:after="120" w:line="240" w:lineRule="auto"/>
      <w:jc w:val="center"/>
      <w:outlineLvl w:val="0"/>
    </w:pPr>
    <w:rPr>
      <w:b/>
      <w:color w:val="000000" w:themeColor="text1"/>
      <w:sz w:val="28"/>
      <w:szCs w:val="28"/>
    </w:rPr>
  </w:style>
  <w:style w:type="paragraph" w:styleId="Heading2">
    <w:name w:val="heading 2"/>
    <w:basedOn w:val="Normal"/>
    <w:next w:val="Normal"/>
    <w:link w:val="Heading2Char"/>
    <w:rsid w:val="00CA734D"/>
    <w:pPr>
      <w:spacing w:after="120" w:line="240" w:lineRule="auto"/>
      <w:outlineLvl w:val="1"/>
    </w:pPr>
    <w:rPr>
      <w:b/>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2100"/>
    <w:pPr>
      <w:spacing w:line="240" w:lineRule="auto"/>
    </w:pPr>
    <w:rPr>
      <w:sz w:val="20"/>
    </w:rPr>
  </w:style>
  <w:style w:type="character" w:customStyle="1" w:styleId="FootnoteTextChar">
    <w:name w:val="Footnote Text Char"/>
    <w:basedOn w:val="DefaultParagraphFont"/>
    <w:link w:val="FootnoteText"/>
    <w:uiPriority w:val="99"/>
    <w:semiHidden/>
    <w:rsid w:val="00AE2100"/>
    <w:rPr>
      <w:rFonts w:ascii="Arial" w:eastAsia="SimSun" w:hAnsi="Arial" w:cs="Arial"/>
      <w:color w:val="000000"/>
      <w:sz w:val="20"/>
      <w:szCs w:val="20"/>
    </w:rPr>
  </w:style>
  <w:style w:type="character" w:styleId="Hyperlink">
    <w:name w:val="Hyperlink"/>
    <w:basedOn w:val="DefaultParagraphFont"/>
    <w:uiPriority w:val="99"/>
    <w:unhideWhenUsed/>
    <w:rsid w:val="00AE2100"/>
    <w:rPr>
      <w:color w:val="0563C1" w:themeColor="hyperlink"/>
      <w:u w:val="single"/>
    </w:rPr>
  </w:style>
  <w:style w:type="paragraph" w:styleId="ListParagraph">
    <w:name w:val="List Paragraph"/>
    <w:basedOn w:val="Normal"/>
    <w:uiPriority w:val="34"/>
    <w:qFormat/>
    <w:rsid w:val="00AE2100"/>
    <w:pPr>
      <w:ind w:left="720"/>
      <w:contextualSpacing/>
    </w:pPr>
  </w:style>
  <w:style w:type="character" w:styleId="FollowedHyperlink">
    <w:name w:val="FollowedHyperlink"/>
    <w:basedOn w:val="DefaultParagraphFont"/>
    <w:uiPriority w:val="99"/>
    <w:semiHidden/>
    <w:unhideWhenUsed/>
    <w:rsid w:val="00AE2100"/>
    <w:rPr>
      <w:color w:val="954F72" w:themeColor="followedHyperlink"/>
      <w:u w:val="single"/>
    </w:rPr>
  </w:style>
  <w:style w:type="character" w:customStyle="1" w:styleId="Heading2Char">
    <w:name w:val="Heading 2 Char"/>
    <w:basedOn w:val="DefaultParagraphFont"/>
    <w:link w:val="Heading2"/>
    <w:rsid w:val="00CA734D"/>
    <w:rPr>
      <w:rFonts w:ascii="Arial" w:eastAsia="SimSun" w:hAnsi="Arial" w:cs="Arial"/>
      <w:b/>
      <w:color w:val="000000" w:themeColor="text1"/>
      <w:sz w:val="22"/>
      <w:szCs w:val="22"/>
    </w:rPr>
  </w:style>
  <w:style w:type="character" w:styleId="CommentReference">
    <w:name w:val="annotation reference"/>
    <w:basedOn w:val="DefaultParagraphFont"/>
    <w:uiPriority w:val="99"/>
    <w:semiHidden/>
    <w:unhideWhenUsed/>
    <w:rsid w:val="0067552F"/>
    <w:rPr>
      <w:sz w:val="18"/>
      <w:szCs w:val="18"/>
    </w:rPr>
  </w:style>
  <w:style w:type="paragraph" w:styleId="CommentText">
    <w:name w:val="annotation text"/>
    <w:basedOn w:val="Normal"/>
    <w:link w:val="CommentTextChar"/>
    <w:uiPriority w:val="99"/>
    <w:semiHidden/>
    <w:unhideWhenUsed/>
    <w:rsid w:val="0067552F"/>
    <w:pPr>
      <w:spacing w:line="240" w:lineRule="auto"/>
    </w:pPr>
    <w:rPr>
      <w:sz w:val="24"/>
      <w:szCs w:val="24"/>
    </w:rPr>
  </w:style>
  <w:style w:type="character" w:customStyle="1" w:styleId="CommentTextChar">
    <w:name w:val="Comment Text Char"/>
    <w:basedOn w:val="DefaultParagraphFont"/>
    <w:link w:val="CommentText"/>
    <w:uiPriority w:val="99"/>
    <w:semiHidden/>
    <w:rsid w:val="0067552F"/>
    <w:rPr>
      <w:rFonts w:ascii="Arial" w:eastAsia="SimSun" w:hAnsi="Arial" w:cs="Arial"/>
      <w:color w:val="000000"/>
    </w:rPr>
  </w:style>
  <w:style w:type="paragraph" w:styleId="CommentSubject">
    <w:name w:val="annotation subject"/>
    <w:basedOn w:val="CommentText"/>
    <w:next w:val="CommentText"/>
    <w:link w:val="CommentSubjectChar"/>
    <w:uiPriority w:val="99"/>
    <w:semiHidden/>
    <w:unhideWhenUsed/>
    <w:rsid w:val="0067552F"/>
    <w:rPr>
      <w:b/>
      <w:bCs/>
      <w:sz w:val="20"/>
      <w:szCs w:val="20"/>
    </w:rPr>
  </w:style>
  <w:style w:type="character" w:customStyle="1" w:styleId="CommentSubjectChar">
    <w:name w:val="Comment Subject Char"/>
    <w:basedOn w:val="CommentTextChar"/>
    <w:link w:val="CommentSubject"/>
    <w:uiPriority w:val="99"/>
    <w:semiHidden/>
    <w:rsid w:val="0067552F"/>
    <w:rPr>
      <w:rFonts w:ascii="Arial" w:eastAsia="SimSun" w:hAnsi="Arial" w:cs="Arial"/>
      <w:b/>
      <w:bCs/>
      <w:color w:val="000000"/>
      <w:sz w:val="20"/>
      <w:szCs w:val="20"/>
    </w:rPr>
  </w:style>
  <w:style w:type="paragraph" w:styleId="BalloonText">
    <w:name w:val="Balloon Text"/>
    <w:basedOn w:val="Normal"/>
    <w:link w:val="BalloonTextChar"/>
    <w:uiPriority w:val="99"/>
    <w:semiHidden/>
    <w:unhideWhenUsed/>
    <w:rsid w:val="0067552F"/>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7552F"/>
    <w:rPr>
      <w:rFonts w:ascii="Times New Roman" w:eastAsia="SimSun" w:hAnsi="Times New Roman" w:cs="Arial"/>
      <w:color w:val="000000"/>
      <w:sz w:val="18"/>
      <w:szCs w:val="18"/>
    </w:rPr>
  </w:style>
  <w:style w:type="paragraph" w:styleId="Header">
    <w:name w:val="header"/>
    <w:basedOn w:val="Normal"/>
    <w:link w:val="HeaderChar"/>
    <w:uiPriority w:val="99"/>
    <w:unhideWhenUsed/>
    <w:rsid w:val="00881D01"/>
    <w:pPr>
      <w:tabs>
        <w:tab w:val="center" w:pos="4680"/>
        <w:tab w:val="right" w:pos="9360"/>
      </w:tabs>
      <w:spacing w:line="240" w:lineRule="auto"/>
    </w:pPr>
  </w:style>
  <w:style w:type="character" w:customStyle="1" w:styleId="HeaderChar">
    <w:name w:val="Header Char"/>
    <w:basedOn w:val="DefaultParagraphFont"/>
    <w:link w:val="Header"/>
    <w:uiPriority w:val="99"/>
    <w:rsid w:val="00881D01"/>
    <w:rPr>
      <w:rFonts w:ascii="Arial" w:eastAsia="SimSun" w:hAnsi="Arial" w:cs="Arial"/>
      <w:color w:val="000000"/>
      <w:sz w:val="22"/>
      <w:szCs w:val="20"/>
    </w:rPr>
  </w:style>
  <w:style w:type="paragraph" w:styleId="Footer">
    <w:name w:val="footer"/>
    <w:basedOn w:val="Normal"/>
    <w:link w:val="FooterChar"/>
    <w:uiPriority w:val="99"/>
    <w:unhideWhenUsed/>
    <w:rsid w:val="00881D01"/>
    <w:pPr>
      <w:tabs>
        <w:tab w:val="center" w:pos="4680"/>
        <w:tab w:val="right" w:pos="9360"/>
      </w:tabs>
      <w:spacing w:line="240" w:lineRule="auto"/>
    </w:pPr>
  </w:style>
  <w:style w:type="character" w:customStyle="1" w:styleId="FooterChar">
    <w:name w:val="Footer Char"/>
    <w:basedOn w:val="DefaultParagraphFont"/>
    <w:link w:val="Footer"/>
    <w:uiPriority w:val="99"/>
    <w:rsid w:val="00881D01"/>
    <w:rPr>
      <w:rFonts w:ascii="Arial" w:eastAsia="SimSun" w:hAnsi="Arial" w:cs="Arial"/>
      <w:color w:val="000000"/>
      <w:sz w:val="22"/>
      <w:szCs w:val="20"/>
    </w:rPr>
  </w:style>
  <w:style w:type="character" w:styleId="UnresolvedMention">
    <w:name w:val="Unresolved Mention"/>
    <w:basedOn w:val="DefaultParagraphFont"/>
    <w:uiPriority w:val="99"/>
    <w:rsid w:val="00EF3F9C"/>
    <w:rPr>
      <w:color w:val="605E5C"/>
      <w:shd w:val="clear" w:color="auto" w:fill="E1DFDD"/>
    </w:rPr>
  </w:style>
  <w:style w:type="character" w:customStyle="1" w:styleId="Heading1Char">
    <w:name w:val="Heading 1 Char"/>
    <w:basedOn w:val="DefaultParagraphFont"/>
    <w:link w:val="Heading1"/>
    <w:uiPriority w:val="9"/>
    <w:rsid w:val="005D47F4"/>
    <w:rPr>
      <w:rFonts w:ascii="Arial" w:eastAsia="SimSun" w:hAnsi="Arial" w:cs="Arial"/>
      <w:b/>
      <w:color w:val="000000" w:themeColor="text1"/>
      <w:sz w:val="28"/>
      <w:szCs w:val="28"/>
    </w:rPr>
  </w:style>
  <w:style w:type="paragraph" w:styleId="NoSpacing">
    <w:name w:val="No Spacing"/>
    <w:uiPriority w:val="1"/>
    <w:qFormat/>
    <w:rsid w:val="005D47F4"/>
    <w:rPr>
      <w:rFonts w:ascii="Arial" w:eastAsia="SimSun" w:hAnsi="Arial" w:cs="Arial"/>
      <w:color w:val="000000"/>
      <w:sz w:val="22"/>
      <w:szCs w:val="20"/>
    </w:rPr>
  </w:style>
  <w:style w:type="paragraph" w:styleId="PlainText">
    <w:name w:val="Plain Text"/>
    <w:basedOn w:val="Normal"/>
    <w:link w:val="PlainTextChar"/>
    <w:unhideWhenUsed/>
    <w:rsid w:val="00ED3B6D"/>
    <w:pPr>
      <w:spacing w:line="240" w:lineRule="auto"/>
    </w:pPr>
    <w:rPr>
      <w:rFonts w:ascii="Courier New" w:eastAsia="Times New Roman" w:hAnsi="Courier New" w:cs="Times New Roman"/>
      <w:color w:val="auto"/>
      <w:sz w:val="20"/>
    </w:rPr>
  </w:style>
  <w:style w:type="character" w:customStyle="1" w:styleId="PlainTextChar">
    <w:name w:val="Plain Text Char"/>
    <w:basedOn w:val="DefaultParagraphFont"/>
    <w:link w:val="PlainText"/>
    <w:rsid w:val="00ED3B6D"/>
    <w:rPr>
      <w:rFonts w:ascii="Courier New" w:eastAsia="Times New Roman" w:hAnsi="Courier New" w:cs="Times New Roman"/>
      <w:sz w:val="20"/>
      <w:szCs w:val="20"/>
    </w:rPr>
  </w:style>
  <w:style w:type="table" w:styleId="TableGrid">
    <w:name w:val="Table Grid"/>
    <w:basedOn w:val="TableNormal"/>
    <w:uiPriority w:val="39"/>
    <w:rsid w:val="00ED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5D5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27648">
      <w:bodyDiv w:val="1"/>
      <w:marLeft w:val="0"/>
      <w:marRight w:val="0"/>
      <w:marTop w:val="0"/>
      <w:marBottom w:val="0"/>
      <w:divBdr>
        <w:top w:val="none" w:sz="0" w:space="0" w:color="auto"/>
        <w:left w:val="none" w:sz="0" w:space="0" w:color="auto"/>
        <w:bottom w:val="none" w:sz="0" w:space="0" w:color="auto"/>
        <w:right w:val="none" w:sz="0" w:space="0" w:color="auto"/>
      </w:divBdr>
    </w:div>
    <w:div w:id="231428726">
      <w:bodyDiv w:val="1"/>
      <w:marLeft w:val="0"/>
      <w:marRight w:val="0"/>
      <w:marTop w:val="0"/>
      <w:marBottom w:val="0"/>
      <w:divBdr>
        <w:top w:val="none" w:sz="0" w:space="0" w:color="auto"/>
        <w:left w:val="none" w:sz="0" w:space="0" w:color="auto"/>
        <w:bottom w:val="none" w:sz="0" w:space="0" w:color="auto"/>
        <w:right w:val="none" w:sz="0" w:space="0" w:color="auto"/>
      </w:divBdr>
    </w:div>
    <w:div w:id="732654463">
      <w:bodyDiv w:val="1"/>
      <w:marLeft w:val="0"/>
      <w:marRight w:val="0"/>
      <w:marTop w:val="0"/>
      <w:marBottom w:val="0"/>
      <w:divBdr>
        <w:top w:val="none" w:sz="0" w:space="0" w:color="auto"/>
        <w:left w:val="none" w:sz="0" w:space="0" w:color="auto"/>
        <w:bottom w:val="none" w:sz="0" w:space="0" w:color="auto"/>
        <w:right w:val="none" w:sz="0" w:space="0" w:color="auto"/>
      </w:divBdr>
    </w:div>
    <w:div w:id="851652453">
      <w:bodyDiv w:val="1"/>
      <w:marLeft w:val="0"/>
      <w:marRight w:val="0"/>
      <w:marTop w:val="0"/>
      <w:marBottom w:val="0"/>
      <w:divBdr>
        <w:top w:val="none" w:sz="0" w:space="0" w:color="auto"/>
        <w:left w:val="none" w:sz="0" w:space="0" w:color="auto"/>
        <w:bottom w:val="none" w:sz="0" w:space="0" w:color="auto"/>
        <w:right w:val="none" w:sz="0" w:space="0" w:color="auto"/>
      </w:divBdr>
    </w:div>
    <w:div w:id="1129398786">
      <w:bodyDiv w:val="1"/>
      <w:marLeft w:val="0"/>
      <w:marRight w:val="0"/>
      <w:marTop w:val="0"/>
      <w:marBottom w:val="0"/>
      <w:divBdr>
        <w:top w:val="none" w:sz="0" w:space="0" w:color="auto"/>
        <w:left w:val="none" w:sz="0" w:space="0" w:color="auto"/>
        <w:bottom w:val="none" w:sz="0" w:space="0" w:color="auto"/>
        <w:right w:val="none" w:sz="0" w:space="0" w:color="auto"/>
      </w:divBdr>
    </w:div>
    <w:div w:id="1266186873">
      <w:bodyDiv w:val="1"/>
      <w:marLeft w:val="0"/>
      <w:marRight w:val="0"/>
      <w:marTop w:val="0"/>
      <w:marBottom w:val="0"/>
      <w:divBdr>
        <w:top w:val="none" w:sz="0" w:space="0" w:color="auto"/>
        <w:left w:val="none" w:sz="0" w:space="0" w:color="auto"/>
        <w:bottom w:val="none" w:sz="0" w:space="0" w:color="auto"/>
        <w:right w:val="none" w:sz="0" w:space="0" w:color="auto"/>
      </w:divBdr>
    </w:div>
    <w:div w:id="1825850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kelly@wisc.edu" TargetMode="External"/><Relationship Id="rId13" Type="http://schemas.openxmlformats.org/officeDocument/2006/relationships/hyperlink" Target="https://secfac.wisc.edu/academic-calendar/" TargetMode="External"/><Relationship Id="rId18" Type="http://schemas.openxmlformats.org/officeDocument/2006/relationships/hyperlink" Target="https://mcburney.wisc.edu/instructo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guide.wisc.edu/undergraduate/" TargetMode="External"/><Relationship Id="rId17" Type="http://schemas.openxmlformats.org/officeDocument/2006/relationships/hyperlink" Target="http://students.wisc.edu/student-conduct/academic-integrit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herbst@wisc.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c.wisc.edu/~ekelly/econ102"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cs.legis.wisconsin.gov/code/admin_code/uws/14.pdf" TargetMode="External"/><Relationship Id="rId23" Type="http://schemas.openxmlformats.org/officeDocument/2006/relationships/footer" Target="footer2.xml"/><Relationship Id="rId10" Type="http://schemas.openxmlformats.org/officeDocument/2006/relationships/hyperlink" Target="http://www.ssc.wisc.edu/~ekelly/econ101" TargetMode="External"/><Relationship Id="rId19" Type="http://schemas.openxmlformats.org/officeDocument/2006/relationships/hyperlink" Target="https://diversity.wisc.edu/" TargetMode="External"/><Relationship Id="rId4" Type="http://schemas.openxmlformats.org/officeDocument/2006/relationships/settings" Target="settings.xml"/><Relationship Id="rId9" Type="http://schemas.openxmlformats.org/officeDocument/2006/relationships/hyperlink" Target="http://www.ssc.wisc.edu/~ekelly/econ111" TargetMode="External"/><Relationship Id="rId14" Type="http://schemas.openxmlformats.org/officeDocument/2006/relationships/hyperlink" Target="https://conduct.students.wisc.edu/syllabus-statemen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7A5B9-3F14-46AD-B227-0D69A3BD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O'Brien</dc:creator>
  <cp:keywords/>
  <dc:description/>
  <cp:lastModifiedBy>Elizabeth Kelly</cp:lastModifiedBy>
  <cp:revision>2</cp:revision>
  <cp:lastPrinted>2021-06-30T19:41:00Z</cp:lastPrinted>
  <dcterms:created xsi:type="dcterms:W3CDTF">2021-10-26T20:46:00Z</dcterms:created>
  <dcterms:modified xsi:type="dcterms:W3CDTF">2021-10-26T20:46:00Z</dcterms:modified>
</cp:coreProperties>
</file>