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09" w:rsidRDefault="0064657E">
      <w:r>
        <w:t>Wilkinson</w:t>
      </w:r>
      <w:r w:rsidR="00456C84">
        <w:t xml:space="preserve">’s </w:t>
      </w:r>
      <w:r w:rsidR="00456C84" w:rsidRPr="00456C84">
        <w:rPr>
          <w:i/>
        </w:rPr>
        <w:t>Grammar of Graphics</w:t>
      </w:r>
      <w:r w:rsidR="00456C84" w:rsidRPr="00456C84">
        <w:t xml:space="preserve"> </w:t>
      </w:r>
      <w:r w:rsidR="00456C84">
        <w:t>provide</w:t>
      </w:r>
      <w:r w:rsidR="00BB54CB">
        <w:t>s</w:t>
      </w:r>
      <w:r w:rsidR="00456C84">
        <w:t xml:space="preserve"> a set of concepts through which we can describe both the essential features and the specific details of any statistical graphic</w:t>
      </w:r>
      <w:r w:rsidR="003E4652">
        <w:t xml:space="preserve">, that is, any graphic based on data.  </w:t>
      </w:r>
      <w:r>
        <w:t>The</w:t>
      </w:r>
      <w:r w:rsidR="000330C1">
        <w:t xml:space="preserve"> goal</w:t>
      </w:r>
      <w:r w:rsidR="00BB54CB">
        <w:t xml:space="preserve"> of the </w:t>
      </w:r>
      <w:r w:rsidR="00BB54CB" w:rsidRPr="00BB54CB">
        <w:rPr>
          <w:i/>
        </w:rPr>
        <w:t>Grammar</w:t>
      </w:r>
      <w:r w:rsidR="000330C1">
        <w:t xml:space="preserve"> is very broad, yet t</w:t>
      </w:r>
      <w:r w:rsidR="003E4652">
        <w:t xml:space="preserve">he idea is to give us a concise, well-organized, economical description of any graph.  These concepts have served as the basis for </w:t>
      </w:r>
      <w:r w:rsidR="00F91069">
        <w:t xml:space="preserve">graphical programming in </w:t>
      </w:r>
      <w:r w:rsidR="003E4652">
        <w:t>a number of different computer languages</w:t>
      </w:r>
      <w:r w:rsidR="000330C1">
        <w:t>:</w:t>
      </w:r>
      <w:r w:rsidR="00F91069">
        <w:t xml:space="preserve">  </w:t>
      </w:r>
      <w:r w:rsidR="000330C1">
        <w:t>n</w:t>
      </w:r>
      <w:r w:rsidR="00F91069">
        <w:t>otable examples include SPSS</w:t>
      </w:r>
      <w:r>
        <w:t xml:space="preserve"> where Wilkinson’s own implementation of the Grammar can be used,</w:t>
      </w:r>
      <w:r w:rsidR="00F91069">
        <w:t xml:space="preserve"> and R</w:t>
      </w:r>
      <w:r>
        <w:t xml:space="preserve">, where </w:t>
      </w:r>
      <w:r w:rsidR="007E50B2">
        <w:t xml:space="preserve">they are implemented in </w:t>
      </w:r>
      <w:r>
        <w:t>Wickham’s “ggplot2”</w:t>
      </w:r>
      <w:r w:rsidR="00F91069">
        <w:t>.  In other languages, these concepts remain useful as a way to organize our understanding of what these languages’ capabilities are.</w:t>
      </w:r>
    </w:p>
    <w:p w:rsidR="00954A10" w:rsidRDefault="00954A10" w:rsidP="00954A10">
      <w:pPr>
        <w:pStyle w:val="ListParagraph"/>
        <w:numPr>
          <w:ilvl w:val="0"/>
          <w:numId w:val="1"/>
        </w:numPr>
      </w:pPr>
      <w:r>
        <w:t>Data</w:t>
      </w:r>
    </w:p>
    <w:p w:rsidR="00954A10" w:rsidRDefault="00954A10" w:rsidP="00954A10">
      <w:pPr>
        <w:pStyle w:val="ListParagraph"/>
        <w:numPr>
          <w:ilvl w:val="1"/>
          <w:numId w:val="1"/>
        </w:numPr>
      </w:pPr>
      <w:r>
        <w:t xml:space="preserve">Source </w:t>
      </w:r>
      <w:r w:rsidR="001816EE">
        <w:t>–</w:t>
      </w:r>
      <w:r>
        <w:t xml:space="preserve"> </w:t>
      </w:r>
      <w:r w:rsidR="001816EE">
        <w:t>a Stata data set</w:t>
      </w:r>
    </w:p>
    <w:p w:rsidR="00954A10" w:rsidRDefault="00954A10" w:rsidP="00954A10">
      <w:pPr>
        <w:pStyle w:val="ListParagraph"/>
        <w:numPr>
          <w:ilvl w:val="1"/>
          <w:numId w:val="1"/>
        </w:numPr>
      </w:pPr>
      <w:r>
        <w:t>Given</w:t>
      </w:r>
      <w:r w:rsidR="001816EE">
        <w:t xml:space="preserve"> – in the data</w:t>
      </w:r>
    </w:p>
    <w:p w:rsidR="00954A10" w:rsidRDefault="00954A10" w:rsidP="00954A10">
      <w:pPr>
        <w:pStyle w:val="ListParagraph"/>
        <w:numPr>
          <w:ilvl w:val="1"/>
          <w:numId w:val="1"/>
        </w:numPr>
      </w:pPr>
      <w:r>
        <w:t>Derived</w:t>
      </w:r>
      <w:r w:rsidR="001816EE">
        <w:t xml:space="preserve"> – </w:t>
      </w:r>
      <w:r w:rsidR="001946C7">
        <w:t xml:space="preserve">transformations and </w:t>
      </w:r>
      <w:r w:rsidR="001816EE">
        <w:t>statistics calculated from the data</w:t>
      </w:r>
    </w:p>
    <w:p w:rsidR="00954A10" w:rsidRDefault="00954A10" w:rsidP="00954A10">
      <w:pPr>
        <w:pStyle w:val="ListParagraph"/>
        <w:numPr>
          <w:ilvl w:val="1"/>
          <w:numId w:val="1"/>
        </w:numPr>
      </w:pPr>
      <w:r>
        <w:t>Theoretical</w:t>
      </w:r>
    </w:p>
    <w:p w:rsidR="00EC7F96" w:rsidRDefault="00EC7F96" w:rsidP="00EC7F96">
      <w:pPr>
        <w:pStyle w:val="ListParagraph"/>
        <w:numPr>
          <w:ilvl w:val="0"/>
          <w:numId w:val="1"/>
        </w:numPr>
      </w:pPr>
      <w:r>
        <w:t>Variables</w:t>
      </w:r>
      <w:bookmarkStart w:id="0" w:name="_GoBack"/>
      <w:bookmarkEnd w:id="0"/>
    </w:p>
    <w:p w:rsidR="00925DF3" w:rsidRDefault="00925DF3" w:rsidP="00925DF3">
      <w:pPr>
        <w:pStyle w:val="ListParagraph"/>
        <w:numPr>
          <w:ilvl w:val="0"/>
          <w:numId w:val="1"/>
        </w:numPr>
      </w:pPr>
      <w:r>
        <w:t>Algebra</w:t>
      </w:r>
      <w:r w:rsidR="005D15AF">
        <w:t xml:space="preserve"> – relations between the variables</w:t>
      </w:r>
    </w:p>
    <w:p w:rsidR="00954A10" w:rsidRDefault="00954A10" w:rsidP="00954A10">
      <w:pPr>
        <w:pStyle w:val="ListParagraph"/>
        <w:numPr>
          <w:ilvl w:val="0"/>
          <w:numId w:val="1"/>
        </w:numPr>
      </w:pPr>
      <w:r>
        <w:t>Scale/level of measurement</w:t>
      </w:r>
    </w:p>
    <w:p w:rsidR="00954A10" w:rsidRDefault="00954A10" w:rsidP="00954A10">
      <w:pPr>
        <w:pStyle w:val="ListParagraph"/>
        <w:numPr>
          <w:ilvl w:val="1"/>
          <w:numId w:val="1"/>
        </w:numPr>
      </w:pPr>
      <w:r>
        <w:t>Categorical</w:t>
      </w:r>
    </w:p>
    <w:p w:rsidR="00954A10" w:rsidRDefault="00954A10" w:rsidP="00954A10">
      <w:pPr>
        <w:pStyle w:val="ListParagraph"/>
        <w:numPr>
          <w:ilvl w:val="1"/>
          <w:numId w:val="1"/>
        </w:numPr>
      </w:pPr>
      <w:r>
        <w:t>Continuous</w:t>
      </w:r>
    </w:p>
    <w:p w:rsidR="00925DF3" w:rsidRDefault="005D15AF" w:rsidP="00925DF3">
      <w:pPr>
        <w:pStyle w:val="ListParagraph"/>
        <w:numPr>
          <w:ilvl w:val="0"/>
          <w:numId w:val="1"/>
        </w:numPr>
      </w:pPr>
      <w:r>
        <w:t>Transformations and statistics that depend on relations in the data</w:t>
      </w:r>
    </w:p>
    <w:p w:rsidR="00925DF3" w:rsidRDefault="00925DF3" w:rsidP="00925DF3">
      <w:pPr>
        <w:pStyle w:val="ListParagraph"/>
        <w:numPr>
          <w:ilvl w:val="0"/>
          <w:numId w:val="1"/>
        </w:numPr>
      </w:pPr>
      <w:r>
        <w:t>Geometry</w:t>
      </w:r>
    </w:p>
    <w:p w:rsidR="00925DF3" w:rsidRDefault="00925DF3" w:rsidP="00925DF3">
      <w:pPr>
        <w:pStyle w:val="ListParagraph"/>
        <w:numPr>
          <w:ilvl w:val="1"/>
          <w:numId w:val="1"/>
        </w:numPr>
      </w:pPr>
      <w:r>
        <w:t>Points</w:t>
      </w:r>
    </w:p>
    <w:p w:rsidR="00925DF3" w:rsidRDefault="00925DF3" w:rsidP="00925DF3">
      <w:pPr>
        <w:pStyle w:val="ListParagraph"/>
        <w:numPr>
          <w:ilvl w:val="1"/>
          <w:numId w:val="1"/>
        </w:numPr>
      </w:pPr>
      <w:r>
        <w:t>Lines/Curves</w:t>
      </w:r>
    </w:p>
    <w:p w:rsidR="00925DF3" w:rsidRDefault="00925DF3" w:rsidP="00925DF3">
      <w:pPr>
        <w:pStyle w:val="ListParagraph"/>
        <w:numPr>
          <w:ilvl w:val="1"/>
          <w:numId w:val="1"/>
        </w:numPr>
      </w:pPr>
      <w:r>
        <w:t>Areas/Polygons</w:t>
      </w:r>
    </w:p>
    <w:p w:rsidR="005D15AF" w:rsidRDefault="005D15AF" w:rsidP="00925DF3">
      <w:pPr>
        <w:pStyle w:val="ListParagraph"/>
        <w:numPr>
          <w:ilvl w:val="1"/>
          <w:numId w:val="1"/>
        </w:numPr>
      </w:pPr>
      <w:r>
        <w:t>Other arbitrary shapes/schema</w:t>
      </w:r>
    </w:p>
    <w:p w:rsidR="00954A10" w:rsidRDefault="00954A10" w:rsidP="00954A10">
      <w:pPr>
        <w:pStyle w:val="ListParagraph"/>
        <w:numPr>
          <w:ilvl w:val="0"/>
          <w:numId w:val="1"/>
        </w:numPr>
      </w:pPr>
      <w:r>
        <w:t>Coordinates</w:t>
      </w:r>
    </w:p>
    <w:p w:rsidR="00954A10" w:rsidRDefault="00954A10" w:rsidP="00954A10">
      <w:pPr>
        <w:pStyle w:val="ListParagraph"/>
        <w:numPr>
          <w:ilvl w:val="1"/>
          <w:numId w:val="1"/>
        </w:numPr>
      </w:pPr>
      <w:r>
        <w:t>Cartesian</w:t>
      </w:r>
    </w:p>
    <w:p w:rsidR="001816EE" w:rsidRDefault="001816EE" w:rsidP="001816EE">
      <w:pPr>
        <w:pStyle w:val="ListParagraph"/>
        <w:numPr>
          <w:ilvl w:val="2"/>
          <w:numId w:val="1"/>
        </w:numPr>
      </w:pPr>
      <w:r>
        <w:t>Reversed</w:t>
      </w:r>
    </w:p>
    <w:p w:rsidR="001816EE" w:rsidRDefault="001816EE" w:rsidP="001816EE">
      <w:pPr>
        <w:pStyle w:val="ListParagraph"/>
        <w:numPr>
          <w:ilvl w:val="2"/>
          <w:numId w:val="1"/>
        </w:numPr>
      </w:pPr>
      <w:r>
        <w:t>Log</w:t>
      </w:r>
    </w:p>
    <w:p w:rsidR="00954A10" w:rsidRDefault="00954A10" w:rsidP="00954A10">
      <w:pPr>
        <w:pStyle w:val="ListParagraph"/>
        <w:numPr>
          <w:ilvl w:val="1"/>
          <w:numId w:val="1"/>
        </w:numPr>
      </w:pPr>
      <w:r>
        <w:t>Polar</w:t>
      </w:r>
    </w:p>
    <w:p w:rsidR="00954A10" w:rsidRDefault="00954A10" w:rsidP="00954A10">
      <w:pPr>
        <w:pStyle w:val="ListParagraph"/>
        <w:numPr>
          <w:ilvl w:val="1"/>
          <w:numId w:val="1"/>
        </w:numPr>
      </w:pPr>
      <w:r>
        <w:t>Map projection</w:t>
      </w:r>
    </w:p>
    <w:p w:rsidR="001816EE" w:rsidRDefault="001816EE" w:rsidP="001816EE">
      <w:pPr>
        <w:pStyle w:val="ListParagraph"/>
        <w:numPr>
          <w:ilvl w:val="0"/>
          <w:numId w:val="1"/>
        </w:numPr>
      </w:pPr>
      <w:r>
        <w:t>Aesthetics</w:t>
      </w:r>
    </w:p>
    <w:p w:rsidR="001816EE" w:rsidRDefault="001816EE" w:rsidP="001816EE">
      <w:pPr>
        <w:pStyle w:val="ListParagraph"/>
        <w:numPr>
          <w:ilvl w:val="1"/>
          <w:numId w:val="1"/>
        </w:numPr>
      </w:pPr>
      <w:r>
        <w:t>Color</w:t>
      </w:r>
    </w:p>
    <w:p w:rsidR="001816EE" w:rsidRDefault="001249A6" w:rsidP="001816EE">
      <w:pPr>
        <w:pStyle w:val="ListParagraph"/>
        <w:numPr>
          <w:ilvl w:val="1"/>
          <w:numId w:val="1"/>
        </w:numPr>
      </w:pPr>
      <w:r>
        <w:t>Size/</w:t>
      </w:r>
      <w:r w:rsidR="001816EE">
        <w:t>Weight</w:t>
      </w:r>
    </w:p>
    <w:p w:rsidR="001249A6" w:rsidRDefault="001249A6" w:rsidP="001816EE">
      <w:pPr>
        <w:pStyle w:val="ListParagraph"/>
        <w:numPr>
          <w:ilvl w:val="1"/>
          <w:numId w:val="1"/>
        </w:numPr>
      </w:pPr>
      <w:r>
        <w:t>Labeling/legends</w:t>
      </w:r>
    </w:p>
    <w:p w:rsidR="001816EE" w:rsidRDefault="001816EE" w:rsidP="001816EE">
      <w:pPr>
        <w:pStyle w:val="ListParagraph"/>
        <w:numPr>
          <w:ilvl w:val="1"/>
          <w:numId w:val="1"/>
        </w:numPr>
      </w:pPr>
      <w:r>
        <w:t>Etc etc etc</w:t>
      </w:r>
    </w:p>
    <w:p w:rsidR="00C07F1D" w:rsidRDefault="00C07F1D" w:rsidP="00C07F1D">
      <w:pPr>
        <w:pStyle w:val="ListParagraph"/>
        <w:numPr>
          <w:ilvl w:val="0"/>
          <w:numId w:val="1"/>
        </w:numPr>
      </w:pPr>
      <w:r>
        <w:t>Facets/subgraphs</w:t>
      </w:r>
    </w:p>
    <w:p w:rsidR="00C07F1D" w:rsidRDefault="00C07F1D" w:rsidP="00C07F1D">
      <w:pPr>
        <w:pStyle w:val="ListParagraph"/>
        <w:numPr>
          <w:ilvl w:val="0"/>
          <w:numId w:val="1"/>
        </w:numPr>
      </w:pPr>
      <w:r>
        <w:t>Guides</w:t>
      </w:r>
    </w:p>
    <w:p w:rsidR="00C07F1D" w:rsidRDefault="00C07F1D" w:rsidP="00C07F1D">
      <w:pPr>
        <w:pStyle w:val="ListParagraph"/>
        <w:numPr>
          <w:ilvl w:val="1"/>
          <w:numId w:val="1"/>
        </w:numPr>
      </w:pPr>
      <w:r>
        <w:t>Legends</w:t>
      </w:r>
    </w:p>
    <w:p w:rsidR="00C07F1D" w:rsidRDefault="00C07F1D" w:rsidP="00C07F1D">
      <w:pPr>
        <w:pStyle w:val="ListParagraph"/>
        <w:numPr>
          <w:ilvl w:val="1"/>
          <w:numId w:val="1"/>
        </w:numPr>
      </w:pPr>
      <w:r>
        <w:t>Axes</w:t>
      </w:r>
    </w:p>
    <w:sectPr w:rsidR="00C0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5FB4"/>
    <w:multiLevelType w:val="hybridMultilevel"/>
    <w:tmpl w:val="6BA05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84"/>
    <w:rsid w:val="000330C1"/>
    <w:rsid w:val="001249A6"/>
    <w:rsid w:val="001816EE"/>
    <w:rsid w:val="001946C7"/>
    <w:rsid w:val="003E4652"/>
    <w:rsid w:val="00456C84"/>
    <w:rsid w:val="005D15AF"/>
    <w:rsid w:val="00643009"/>
    <w:rsid w:val="0064657E"/>
    <w:rsid w:val="00735A79"/>
    <w:rsid w:val="007E50B2"/>
    <w:rsid w:val="00925DF3"/>
    <w:rsid w:val="00954A10"/>
    <w:rsid w:val="00BB54CB"/>
    <w:rsid w:val="00C07F1D"/>
    <w:rsid w:val="00E06800"/>
    <w:rsid w:val="00EC7F96"/>
    <w:rsid w:val="00F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69165-742C-4F5F-B4E1-9A9333DD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SSCC</dc:creator>
  <cp:lastModifiedBy>Douglas Hemken</cp:lastModifiedBy>
  <cp:revision>7</cp:revision>
  <dcterms:created xsi:type="dcterms:W3CDTF">2014-12-02T00:05:00Z</dcterms:created>
  <dcterms:modified xsi:type="dcterms:W3CDTF">2015-09-01T19:25:00Z</dcterms:modified>
</cp:coreProperties>
</file>