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7D7D" w14:textId="544AD2C4" w:rsidR="00B15FB8" w:rsidRPr="00BD5833" w:rsidRDefault="00B15FB8" w:rsidP="00B15FB8">
      <w:pPr>
        <w:pBdr>
          <w:bottom w:val="single" w:sz="8" w:space="31" w:color="000000"/>
        </w:pBdr>
        <w:spacing w:after="0"/>
        <w:jc w:val="center"/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val="en-CA"/>
        </w:rPr>
      </w:pPr>
      <w:r w:rsidRPr="00BD5833"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val="en-CA"/>
        </w:rPr>
        <w:t xml:space="preserve">Class Analysis and Social Inequality </w:t>
      </w:r>
    </w:p>
    <w:p w14:paraId="08EFF436" w14:textId="2D5B3684" w:rsidR="00B15FB8" w:rsidRPr="00BD5833" w:rsidRDefault="00103831" w:rsidP="00B15FB8">
      <w:pPr>
        <w:pBdr>
          <w:bottom w:val="single" w:sz="8" w:space="31" w:color="000000"/>
        </w:pBdr>
        <w:spacing w:after="0"/>
        <w:jc w:val="center"/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val="en-CA"/>
        </w:rPr>
      </w:pPr>
      <w:r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val="en-CA"/>
        </w:rPr>
        <w:t>Graduate</w:t>
      </w:r>
      <w:r w:rsidR="00B15FB8" w:rsidRPr="00BD5833">
        <w:rPr>
          <w:rFonts w:ascii="Times New Roman" w:eastAsia="Arial Unicode MS" w:hAnsi="Times New Roman" w:cs="Times New Roman"/>
          <w:b/>
          <w:bCs/>
          <w:smallCaps/>
          <w:sz w:val="28"/>
          <w:szCs w:val="28"/>
          <w:lang w:val="en-CA"/>
        </w:rPr>
        <w:t xml:space="preserve"> Level</w:t>
      </w:r>
    </w:p>
    <w:p w14:paraId="30B3BFC5" w14:textId="77777777" w:rsidR="00924279" w:rsidRPr="00BD5833" w:rsidRDefault="00924279" w:rsidP="00936AE1">
      <w:pPr>
        <w:rPr>
          <w:rFonts w:ascii="Times New Roman" w:hAnsi="Times New Roman" w:cs="Times New Roman"/>
          <w:lang w:val="en-CA"/>
        </w:rPr>
      </w:pPr>
    </w:p>
    <w:p w14:paraId="3B9AAD85" w14:textId="77777777" w:rsidR="00FA099B" w:rsidRPr="00BD5833" w:rsidRDefault="00FA099B" w:rsidP="00FA099B">
      <w:pPr>
        <w:spacing w:after="0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Instructor: David </w:t>
      </w:r>
      <w:proofErr w:type="spellStart"/>
      <w:r w:rsidRPr="00BD5833">
        <w:rPr>
          <w:rFonts w:ascii="Times New Roman" w:hAnsi="Times New Roman" w:cs="Times New Roman"/>
          <w:lang w:val="en-CA"/>
        </w:rPr>
        <w:t>Calnitsky</w:t>
      </w:r>
      <w:proofErr w:type="spellEnd"/>
    </w:p>
    <w:p w14:paraId="37FF8ECC" w14:textId="77777777" w:rsidR="00FA099B" w:rsidRPr="00BD5833" w:rsidRDefault="00FA099B" w:rsidP="00FA099B">
      <w:pPr>
        <w:spacing w:after="0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E-Mail: </w:t>
      </w:r>
      <w:hyperlink r:id="rId9" w:history="1">
        <w:r w:rsidRPr="00BD5833">
          <w:rPr>
            <w:rStyle w:val="Hyperlink"/>
            <w:rFonts w:ascii="Times New Roman" w:hAnsi="Times New Roman" w:cs="Times New Roman"/>
            <w:lang w:val="en-CA"/>
          </w:rPr>
          <w:t>calnitsky@wisc.edu</w:t>
        </w:r>
      </w:hyperlink>
    </w:p>
    <w:p w14:paraId="62160CE3" w14:textId="77777777" w:rsidR="00FA099B" w:rsidRPr="00BD5833" w:rsidRDefault="00FA099B" w:rsidP="00FA099B">
      <w:pPr>
        <w:spacing w:after="0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Office Hours: TBD and by appointment</w:t>
      </w:r>
    </w:p>
    <w:p w14:paraId="02F94612" w14:textId="77777777" w:rsidR="00FA099B" w:rsidRPr="00BD5833" w:rsidRDefault="00FA099B" w:rsidP="00FA099B">
      <w:pPr>
        <w:spacing w:after="0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Lectures: TBD </w:t>
      </w:r>
    </w:p>
    <w:p w14:paraId="3001DFB4" w14:textId="77777777" w:rsidR="00FA099B" w:rsidRPr="00BD5833" w:rsidRDefault="00FA099B" w:rsidP="00FA099B">
      <w:pPr>
        <w:spacing w:after="0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Room: TBD</w:t>
      </w:r>
    </w:p>
    <w:p w14:paraId="52EFDAF4" w14:textId="77777777" w:rsidR="00FA099B" w:rsidRPr="00BD5833" w:rsidRDefault="00FA099B" w:rsidP="00FA099B">
      <w:pPr>
        <w:spacing w:after="0"/>
        <w:rPr>
          <w:rFonts w:ascii="Times New Roman" w:hAnsi="Times New Roman" w:cs="Times New Roman"/>
          <w:iCs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Web: </w:t>
      </w:r>
      <w:hyperlink r:id="rId10" w:history="1">
        <w:r w:rsidRPr="00BD5833">
          <w:rPr>
            <w:rStyle w:val="Hyperlink"/>
            <w:rFonts w:ascii="Times New Roman" w:hAnsi="Times New Roman" w:cs="Times New Roman"/>
            <w:iCs/>
            <w:lang w:val="en-CA"/>
          </w:rPr>
          <w:t>www.ssc.wisc.edu/~dcalnits/</w:t>
        </w:r>
      </w:hyperlink>
    </w:p>
    <w:p w14:paraId="2883FD19" w14:textId="77777777" w:rsidR="007F12CE" w:rsidRPr="00BD5833" w:rsidRDefault="007F12CE" w:rsidP="00B67DCB">
      <w:pPr>
        <w:jc w:val="both"/>
        <w:rPr>
          <w:rFonts w:ascii="Times New Roman" w:hAnsi="Times New Roman" w:cs="Times New Roman"/>
          <w:lang w:val="en-CA"/>
        </w:rPr>
      </w:pPr>
    </w:p>
    <w:p w14:paraId="2EC2842E" w14:textId="77777777" w:rsidR="00B40F9D" w:rsidRPr="00BD5833" w:rsidRDefault="00B40F9D" w:rsidP="00B67DCB">
      <w:pPr>
        <w:jc w:val="both"/>
        <w:rPr>
          <w:rFonts w:ascii="Times New Roman" w:hAnsi="Times New Roman" w:cs="Times New Roman"/>
          <w:lang w:val="en-CA"/>
        </w:rPr>
      </w:pPr>
    </w:p>
    <w:p w14:paraId="7438EE40" w14:textId="647261A2" w:rsidR="00924279" w:rsidRPr="00BD5833" w:rsidRDefault="00B15FB8" w:rsidP="00B15FB8">
      <w:pPr>
        <w:pBdr>
          <w:bottom w:val="single" w:sz="8" w:space="1" w:color="000000"/>
        </w:pBdr>
        <w:ind w:left="288" w:hanging="288"/>
        <w:rPr>
          <w:rFonts w:ascii="Times New Roman" w:eastAsia="Arial Unicode MS" w:hAnsi="Times New Roman" w:cs="Times New Roman"/>
          <w:b/>
          <w:bCs/>
          <w:lang w:val="en-CA"/>
        </w:rPr>
      </w:pPr>
      <w:r w:rsidRPr="00BD5833">
        <w:rPr>
          <w:rFonts w:ascii="Times New Roman" w:eastAsia="Arial Unicode MS" w:hAnsi="Times New Roman" w:cs="Times New Roman"/>
          <w:b/>
          <w:bCs/>
          <w:smallCaps/>
          <w:lang w:val="en-CA"/>
        </w:rPr>
        <w:t>Course Description</w:t>
      </w:r>
    </w:p>
    <w:p w14:paraId="1FCC5008" w14:textId="5C3FC17A" w:rsidR="00CB675E" w:rsidRPr="00BD5833" w:rsidRDefault="009A14D7" w:rsidP="009A14D7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The purpose of this course is to introduce students to major theoretical and substantive debates concerning the study of social class</w:t>
      </w:r>
      <w:r w:rsidR="00C510C2" w:rsidRPr="00BD5833">
        <w:rPr>
          <w:rFonts w:ascii="Times New Roman" w:hAnsi="Times New Roman" w:cs="Times New Roman"/>
          <w:lang w:val="en-CA"/>
        </w:rPr>
        <w:t xml:space="preserve">. We will </w:t>
      </w:r>
      <w:r w:rsidR="001F3FBE">
        <w:rPr>
          <w:rFonts w:ascii="Times New Roman" w:hAnsi="Times New Roman" w:cs="Times New Roman"/>
          <w:lang w:val="en-CA"/>
        </w:rPr>
        <w:t>examine</w:t>
      </w:r>
      <w:r w:rsidR="00C510C2" w:rsidRPr="00BD5833">
        <w:rPr>
          <w:rFonts w:ascii="Times New Roman" w:hAnsi="Times New Roman" w:cs="Times New Roman"/>
          <w:lang w:val="en-CA"/>
        </w:rPr>
        <w:t xml:space="preserve"> contributions from</w:t>
      </w:r>
      <w:r w:rsidRPr="00BD5833">
        <w:rPr>
          <w:rFonts w:ascii="Times New Roman" w:hAnsi="Times New Roman" w:cs="Times New Roman"/>
          <w:lang w:val="en-CA"/>
        </w:rPr>
        <w:t xml:space="preserve"> various schools of thought, but focus on Marxist, </w:t>
      </w:r>
      <w:proofErr w:type="spellStart"/>
      <w:r w:rsidRPr="00BD5833">
        <w:rPr>
          <w:rFonts w:ascii="Times New Roman" w:hAnsi="Times New Roman" w:cs="Times New Roman"/>
          <w:lang w:val="en-CA"/>
        </w:rPr>
        <w:t>Weberian</w:t>
      </w:r>
      <w:proofErr w:type="spellEnd"/>
      <w:r w:rsidRPr="00BD5833">
        <w:rPr>
          <w:rFonts w:ascii="Times New Roman" w:hAnsi="Times New Roman" w:cs="Times New Roman"/>
          <w:lang w:val="en-CA"/>
        </w:rPr>
        <w:t xml:space="preserve">, </w:t>
      </w:r>
      <w:r w:rsidR="00004E27" w:rsidRPr="00BD5833">
        <w:rPr>
          <w:rFonts w:ascii="Times New Roman" w:hAnsi="Times New Roman" w:cs="Times New Roman"/>
          <w:lang w:val="en-CA"/>
        </w:rPr>
        <w:t>neoclassical economic</w:t>
      </w:r>
      <w:r w:rsidR="00DF19D9" w:rsidRPr="00BD5833">
        <w:rPr>
          <w:rFonts w:ascii="Times New Roman" w:hAnsi="Times New Roman" w:cs="Times New Roman"/>
          <w:lang w:val="en-CA"/>
        </w:rPr>
        <w:t>,</w:t>
      </w:r>
      <w:r w:rsidR="00004E27" w:rsidRPr="00BD5833">
        <w:rPr>
          <w:rFonts w:ascii="Times New Roman" w:hAnsi="Times New Roman" w:cs="Times New Roman"/>
          <w:lang w:val="en-CA"/>
        </w:rPr>
        <w:t xml:space="preserve"> </w:t>
      </w:r>
      <w:r w:rsidRPr="00BD5833">
        <w:rPr>
          <w:rFonts w:ascii="Times New Roman" w:hAnsi="Times New Roman" w:cs="Times New Roman"/>
          <w:lang w:val="en-CA"/>
        </w:rPr>
        <w:t xml:space="preserve">and feminist perspectives. </w:t>
      </w:r>
      <w:r w:rsidR="009B13E0" w:rsidRPr="00BD5833">
        <w:rPr>
          <w:rFonts w:ascii="Times New Roman" w:hAnsi="Times New Roman" w:cs="Times New Roman"/>
          <w:lang w:val="en-CA"/>
        </w:rPr>
        <w:t xml:space="preserve">The debates we review </w:t>
      </w:r>
      <w:r w:rsidR="00081C42">
        <w:rPr>
          <w:rFonts w:ascii="Times New Roman" w:hAnsi="Times New Roman" w:cs="Times New Roman"/>
          <w:lang w:val="en-CA"/>
        </w:rPr>
        <w:t>forefront</w:t>
      </w:r>
      <w:r w:rsidR="009B13E0" w:rsidRPr="00BD5833">
        <w:rPr>
          <w:rFonts w:ascii="Times New Roman" w:hAnsi="Times New Roman" w:cs="Times New Roman"/>
          <w:lang w:val="en-CA"/>
        </w:rPr>
        <w:t xml:space="preserve"> the following question</w:t>
      </w:r>
      <w:r w:rsidR="00CB675E" w:rsidRPr="00BD5833">
        <w:rPr>
          <w:rFonts w:ascii="Times New Roman" w:hAnsi="Times New Roman" w:cs="Times New Roman"/>
          <w:lang w:val="en-CA"/>
        </w:rPr>
        <w:t>s concerning research on social class:</w:t>
      </w:r>
      <w:r w:rsidR="009B13E0" w:rsidRPr="00BD5833">
        <w:rPr>
          <w:rFonts w:ascii="Times New Roman" w:hAnsi="Times New Roman" w:cs="Times New Roman"/>
          <w:lang w:val="en-CA"/>
        </w:rPr>
        <w:t xml:space="preserve"> </w:t>
      </w:r>
    </w:p>
    <w:p w14:paraId="7EACD4ED" w14:textId="2F76048C" w:rsidR="00CB675E" w:rsidRPr="00BD5833" w:rsidRDefault="00CB675E" w:rsidP="00CB675E">
      <w:pPr>
        <w:spacing w:after="0"/>
        <w:ind w:left="720"/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(1) H</w:t>
      </w:r>
      <w:r w:rsidR="009B13E0" w:rsidRPr="00BD5833">
        <w:rPr>
          <w:rFonts w:ascii="Times New Roman" w:hAnsi="Times New Roman" w:cs="Times New Roman"/>
          <w:lang w:val="en-CA"/>
        </w:rPr>
        <w:t>ow are resources distributed in capitalist economies</w:t>
      </w:r>
      <w:r w:rsidRPr="00BD5833">
        <w:rPr>
          <w:rFonts w:ascii="Times New Roman" w:hAnsi="Times New Roman" w:cs="Times New Roman"/>
          <w:lang w:val="en-CA"/>
        </w:rPr>
        <w:t>?</w:t>
      </w:r>
      <w:r w:rsidR="009B13E0" w:rsidRPr="00BD5833">
        <w:rPr>
          <w:rFonts w:ascii="Times New Roman" w:hAnsi="Times New Roman" w:cs="Times New Roman"/>
          <w:lang w:val="en-CA"/>
        </w:rPr>
        <w:t xml:space="preserve"> </w:t>
      </w:r>
    </w:p>
    <w:p w14:paraId="66116B8D" w14:textId="58483D95" w:rsidR="00CB675E" w:rsidRPr="00BD5833" w:rsidRDefault="009B13E0" w:rsidP="00CB675E">
      <w:pPr>
        <w:spacing w:after="0"/>
        <w:ind w:left="720"/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(2)</w:t>
      </w:r>
      <w:r w:rsidR="00CB675E" w:rsidRPr="00BD5833">
        <w:rPr>
          <w:rFonts w:ascii="Times New Roman" w:hAnsi="Times New Roman" w:cs="Times New Roman"/>
          <w:lang w:val="en-CA"/>
        </w:rPr>
        <w:t xml:space="preserve"> H</w:t>
      </w:r>
      <w:r w:rsidRPr="00BD5833">
        <w:rPr>
          <w:rFonts w:ascii="Times New Roman" w:hAnsi="Times New Roman" w:cs="Times New Roman"/>
          <w:lang w:val="en-CA"/>
        </w:rPr>
        <w:t xml:space="preserve">ow does </w:t>
      </w:r>
      <w:r w:rsidR="00CB675E" w:rsidRPr="00BD5833">
        <w:rPr>
          <w:rFonts w:ascii="Times New Roman" w:hAnsi="Times New Roman" w:cs="Times New Roman"/>
          <w:lang w:val="en-CA"/>
        </w:rPr>
        <w:t>this distribution affect</w:t>
      </w:r>
      <w:r w:rsidRPr="00BD5833">
        <w:rPr>
          <w:rFonts w:ascii="Times New Roman" w:hAnsi="Times New Roman" w:cs="Times New Roman"/>
          <w:lang w:val="en-CA"/>
        </w:rPr>
        <w:t xml:space="preserve"> political power</w:t>
      </w:r>
      <w:r w:rsidR="00CB675E" w:rsidRPr="00BD5833">
        <w:rPr>
          <w:rFonts w:ascii="Times New Roman" w:hAnsi="Times New Roman" w:cs="Times New Roman"/>
          <w:lang w:val="en-CA"/>
        </w:rPr>
        <w:t>?</w:t>
      </w:r>
      <w:r w:rsidRPr="00BD5833">
        <w:rPr>
          <w:rFonts w:ascii="Times New Roman" w:hAnsi="Times New Roman" w:cs="Times New Roman"/>
          <w:lang w:val="en-CA"/>
        </w:rPr>
        <w:t xml:space="preserve"> </w:t>
      </w:r>
    </w:p>
    <w:p w14:paraId="4EC06576" w14:textId="0766648A" w:rsidR="00FD0FC8" w:rsidRPr="00BD5833" w:rsidRDefault="00CB675E" w:rsidP="00CB675E">
      <w:pPr>
        <w:spacing w:after="0"/>
        <w:ind w:left="720"/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(3) H</w:t>
      </w:r>
      <w:r w:rsidR="009B13E0" w:rsidRPr="00BD5833">
        <w:rPr>
          <w:rFonts w:ascii="Times New Roman" w:hAnsi="Times New Roman" w:cs="Times New Roman"/>
          <w:lang w:val="en-CA"/>
        </w:rPr>
        <w:t>ow does this distribution affect social change and social stability</w:t>
      </w:r>
      <w:r w:rsidRPr="00BD5833">
        <w:rPr>
          <w:rFonts w:ascii="Times New Roman" w:hAnsi="Times New Roman" w:cs="Times New Roman"/>
          <w:lang w:val="en-CA"/>
        </w:rPr>
        <w:t>?</w:t>
      </w:r>
    </w:p>
    <w:p w14:paraId="6708D2B5" w14:textId="77777777" w:rsidR="00CB675E" w:rsidRPr="00BD5833" w:rsidRDefault="00CB675E" w:rsidP="00CB675E">
      <w:pPr>
        <w:spacing w:after="0"/>
        <w:ind w:left="720"/>
        <w:jc w:val="both"/>
        <w:rPr>
          <w:rFonts w:ascii="Times New Roman" w:hAnsi="Times New Roman" w:cs="Times New Roman"/>
          <w:lang w:val="en-CA"/>
        </w:rPr>
      </w:pPr>
    </w:p>
    <w:p w14:paraId="10ECBD55" w14:textId="251AAC5B" w:rsidR="00FD0FC8" w:rsidRPr="00BD5833" w:rsidRDefault="00931046" w:rsidP="009A14D7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The course is divided into three sections. In the first </w:t>
      </w:r>
      <w:r w:rsidR="00DF19D9" w:rsidRPr="00BD5833">
        <w:rPr>
          <w:rFonts w:ascii="Times New Roman" w:hAnsi="Times New Roman" w:cs="Times New Roman"/>
          <w:lang w:val="en-CA"/>
        </w:rPr>
        <w:t>we examine competing approaches to class analysis.</w:t>
      </w:r>
      <w:r w:rsidRPr="00BD5833">
        <w:rPr>
          <w:rFonts w:ascii="Times New Roman" w:hAnsi="Times New Roman" w:cs="Times New Roman"/>
          <w:lang w:val="en-CA"/>
        </w:rPr>
        <w:t xml:space="preserve"> </w:t>
      </w:r>
      <w:r w:rsidR="00DF19D9" w:rsidRPr="00BD5833">
        <w:rPr>
          <w:rFonts w:ascii="Times New Roman" w:hAnsi="Times New Roman" w:cs="Times New Roman"/>
          <w:lang w:val="en-CA"/>
        </w:rPr>
        <w:t>Next, w</w:t>
      </w:r>
      <w:r w:rsidR="009A14D7" w:rsidRPr="00BD5833">
        <w:rPr>
          <w:rFonts w:ascii="Times New Roman" w:hAnsi="Times New Roman" w:cs="Times New Roman"/>
          <w:lang w:val="en-CA"/>
        </w:rPr>
        <w:t xml:space="preserve">e discuss the complex ways in which social factors such as race, gender, </w:t>
      </w:r>
      <w:r w:rsidRPr="00BD5833">
        <w:rPr>
          <w:rFonts w:ascii="Times New Roman" w:hAnsi="Times New Roman" w:cs="Times New Roman"/>
          <w:lang w:val="en-CA"/>
        </w:rPr>
        <w:t xml:space="preserve">and power </w:t>
      </w:r>
      <w:r w:rsidR="00DF19D9" w:rsidRPr="00BD5833">
        <w:rPr>
          <w:rFonts w:ascii="Times New Roman" w:hAnsi="Times New Roman" w:cs="Times New Roman"/>
          <w:lang w:val="en-CA"/>
        </w:rPr>
        <w:t>interact logically and</w:t>
      </w:r>
      <w:r w:rsidR="009A14D7" w:rsidRPr="00BD5833">
        <w:rPr>
          <w:rFonts w:ascii="Times New Roman" w:hAnsi="Times New Roman" w:cs="Times New Roman"/>
          <w:lang w:val="en-CA"/>
        </w:rPr>
        <w:t xml:space="preserve"> historically </w:t>
      </w:r>
      <w:r w:rsidR="00DF19D9" w:rsidRPr="00BD5833">
        <w:rPr>
          <w:rFonts w:ascii="Times New Roman" w:hAnsi="Times New Roman" w:cs="Times New Roman"/>
          <w:lang w:val="en-CA"/>
        </w:rPr>
        <w:t>with class inequalities</w:t>
      </w:r>
      <w:r w:rsidR="009A14D7" w:rsidRPr="00BD5833">
        <w:rPr>
          <w:rFonts w:ascii="Times New Roman" w:hAnsi="Times New Roman" w:cs="Times New Roman"/>
          <w:lang w:val="en-CA"/>
        </w:rPr>
        <w:t xml:space="preserve">. </w:t>
      </w:r>
    </w:p>
    <w:p w14:paraId="5B441DFB" w14:textId="0B52EC17" w:rsidR="009B13E0" w:rsidRPr="00BD5833" w:rsidRDefault="00CB6CE0" w:rsidP="009A14D7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In the </w:t>
      </w:r>
      <w:r w:rsidR="00DF19D9" w:rsidRPr="00BD5833">
        <w:rPr>
          <w:rFonts w:ascii="Times New Roman" w:hAnsi="Times New Roman" w:cs="Times New Roman"/>
          <w:lang w:val="en-CA"/>
        </w:rPr>
        <w:t xml:space="preserve">third </w:t>
      </w:r>
      <w:r w:rsidR="00CB675E" w:rsidRPr="00BD5833">
        <w:rPr>
          <w:rFonts w:ascii="Times New Roman" w:hAnsi="Times New Roman" w:cs="Times New Roman"/>
          <w:lang w:val="en-CA"/>
        </w:rPr>
        <w:t>part</w:t>
      </w:r>
      <w:r w:rsidRPr="00BD5833">
        <w:rPr>
          <w:rFonts w:ascii="Times New Roman" w:hAnsi="Times New Roman" w:cs="Times New Roman"/>
          <w:lang w:val="en-CA"/>
        </w:rPr>
        <w:t xml:space="preserve"> of the course</w:t>
      </w:r>
      <w:r w:rsidR="001F3FBE">
        <w:rPr>
          <w:rFonts w:ascii="Times New Roman" w:hAnsi="Times New Roman" w:cs="Times New Roman"/>
          <w:lang w:val="en-CA"/>
        </w:rPr>
        <w:t>,</w:t>
      </w:r>
      <w:r w:rsidRPr="00BD5833">
        <w:rPr>
          <w:rFonts w:ascii="Times New Roman" w:hAnsi="Times New Roman" w:cs="Times New Roman"/>
          <w:lang w:val="en-CA"/>
        </w:rPr>
        <w:t xml:space="preserve"> s</w:t>
      </w:r>
      <w:r w:rsidR="009A14D7" w:rsidRPr="00BD5833">
        <w:rPr>
          <w:rFonts w:ascii="Times New Roman" w:hAnsi="Times New Roman" w:cs="Times New Roman"/>
          <w:lang w:val="en-CA"/>
        </w:rPr>
        <w:t xml:space="preserve">pecial attention </w:t>
      </w:r>
      <w:r w:rsidRPr="00BD5833">
        <w:rPr>
          <w:rFonts w:ascii="Times New Roman" w:hAnsi="Times New Roman" w:cs="Times New Roman"/>
          <w:lang w:val="en-CA"/>
        </w:rPr>
        <w:t>is</w:t>
      </w:r>
      <w:r w:rsidR="009A14D7" w:rsidRPr="00BD5833">
        <w:rPr>
          <w:rFonts w:ascii="Times New Roman" w:hAnsi="Times New Roman" w:cs="Times New Roman"/>
          <w:lang w:val="en-CA"/>
        </w:rPr>
        <w:t xml:space="preserve"> paid to </w:t>
      </w:r>
      <w:r w:rsidRPr="00BD5833">
        <w:rPr>
          <w:rFonts w:ascii="Times New Roman" w:hAnsi="Times New Roman" w:cs="Times New Roman"/>
          <w:lang w:val="en-CA"/>
        </w:rPr>
        <w:t xml:space="preserve">particular substantive problems </w:t>
      </w:r>
      <w:r w:rsidR="00931046" w:rsidRPr="00BD5833">
        <w:rPr>
          <w:rFonts w:ascii="Times New Roman" w:hAnsi="Times New Roman" w:cs="Times New Roman"/>
          <w:lang w:val="en-CA"/>
        </w:rPr>
        <w:t>that emerge out of</w:t>
      </w:r>
      <w:r w:rsidRPr="00BD5833">
        <w:rPr>
          <w:rFonts w:ascii="Times New Roman" w:hAnsi="Times New Roman" w:cs="Times New Roman"/>
          <w:lang w:val="en-CA"/>
        </w:rPr>
        <w:t xml:space="preserve"> </w:t>
      </w:r>
      <w:r w:rsidR="009B13E0" w:rsidRPr="00BD5833">
        <w:rPr>
          <w:rFonts w:ascii="Times New Roman" w:hAnsi="Times New Roman" w:cs="Times New Roman"/>
          <w:lang w:val="en-CA"/>
        </w:rPr>
        <w:t>the analysis of</w:t>
      </w:r>
      <w:r w:rsidRPr="00BD5833">
        <w:rPr>
          <w:rFonts w:ascii="Times New Roman" w:hAnsi="Times New Roman" w:cs="Times New Roman"/>
          <w:lang w:val="en-CA"/>
        </w:rPr>
        <w:t xml:space="preserve"> class</w:t>
      </w:r>
      <w:r w:rsidR="009B13E0" w:rsidRPr="00BD5833">
        <w:rPr>
          <w:rFonts w:ascii="Times New Roman" w:hAnsi="Times New Roman" w:cs="Times New Roman"/>
          <w:lang w:val="en-CA"/>
        </w:rPr>
        <w:t xml:space="preserve">es. Here, we examine how classes form as collective actors, the dynamics of their struggles, the conditions that help explain how they succeed or fail, how “free-rider” problems are overcome, how class compromises are forged, </w:t>
      </w:r>
      <w:r w:rsidR="00CB675E" w:rsidRPr="00BD5833">
        <w:rPr>
          <w:rFonts w:ascii="Times New Roman" w:hAnsi="Times New Roman" w:cs="Times New Roman"/>
          <w:lang w:val="en-CA"/>
        </w:rPr>
        <w:t>how the active consent of workers plays out in the context of the labour process, and how to understand the role of the state in competing accounts of class relations.</w:t>
      </w:r>
      <w:r w:rsidR="009B13E0" w:rsidRPr="00BD5833">
        <w:rPr>
          <w:rFonts w:ascii="Times New Roman" w:hAnsi="Times New Roman" w:cs="Times New Roman"/>
          <w:lang w:val="en-CA"/>
        </w:rPr>
        <w:t xml:space="preserve">   </w:t>
      </w:r>
      <w:r w:rsidRPr="00BD5833">
        <w:rPr>
          <w:rFonts w:ascii="Times New Roman" w:hAnsi="Times New Roman" w:cs="Times New Roman"/>
          <w:lang w:val="en-CA"/>
        </w:rPr>
        <w:t xml:space="preserve"> </w:t>
      </w:r>
    </w:p>
    <w:p w14:paraId="301F3349" w14:textId="1656879E" w:rsidR="009A14D7" w:rsidRPr="00BD5833" w:rsidRDefault="00931046" w:rsidP="009A14D7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We end the course with a discussion around claims about the declining significance of class as </w:t>
      </w:r>
      <w:r w:rsidR="001F3FBE">
        <w:rPr>
          <w:rFonts w:ascii="Times New Roman" w:hAnsi="Times New Roman" w:cs="Times New Roman"/>
          <w:lang w:val="en-CA"/>
        </w:rPr>
        <w:t xml:space="preserve">both </w:t>
      </w:r>
      <w:r w:rsidRPr="00BD5833">
        <w:rPr>
          <w:rFonts w:ascii="Times New Roman" w:hAnsi="Times New Roman" w:cs="Times New Roman"/>
          <w:lang w:val="en-CA"/>
        </w:rPr>
        <w:t>a</w:t>
      </w:r>
      <w:r w:rsidR="002949EF" w:rsidRPr="00BD5833">
        <w:rPr>
          <w:rFonts w:ascii="Times New Roman" w:hAnsi="Times New Roman" w:cs="Times New Roman"/>
          <w:lang w:val="en-CA"/>
        </w:rPr>
        <w:t xml:space="preserve"> social force and as a </w:t>
      </w:r>
      <w:r w:rsidRPr="00BD5833">
        <w:rPr>
          <w:rFonts w:ascii="Times New Roman" w:hAnsi="Times New Roman" w:cs="Times New Roman"/>
          <w:lang w:val="en-CA"/>
        </w:rPr>
        <w:t xml:space="preserve">useful analytical category. </w:t>
      </w:r>
    </w:p>
    <w:p w14:paraId="6858ED5F" w14:textId="77777777" w:rsidR="00241DAF" w:rsidRPr="00BD5833" w:rsidRDefault="00241DAF" w:rsidP="009A14D7">
      <w:pPr>
        <w:jc w:val="both"/>
        <w:rPr>
          <w:rFonts w:ascii="Times New Roman" w:hAnsi="Times New Roman" w:cs="Times New Roman"/>
          <w:lang w:val="en-CA"/>
        </w:rPr>
      </w:pPr>
    </w:p>
    <w:p w14:paraId="21D560A8" w14:textId="1B5D60D8" w:rsidR="00931046" w:rsidRPr="00BD5833" w:rsidRDefault="00241DAF" w:rsidP="00241DAF">
      <w:pPr>
        <w:pBdr>
          <w:bottom w:val="single" w:sz="8" w:space="1" w:color="000000"/>
        </w:pBdr>
        <w:ind w:left="288" w:hanging="288"/>
        <w:rPr>
          <w:rFonts w:ascii="Times New Roman" w:eastAsia="Arial Unicode MS" w:hAnsi="Times New Roman" w:cs="Times New Roman"/>
          <w:b/>
          <w:bCs/>
          <w:lang w:val="en-CA"/>
        </w:rPr>
      </w:pPr>
      <w:r w:rsidRPr="00BD5833">
        <w:rPr>
          <w:rFonts w:ascii="Times New Roman" w:eastAsia="Arial Unicode MS" w:hAnsi="Times New Roman" w:cs="Times New Roman"/>
          <w:b/>
          <w:bCs/>
          <w:smallCaps/>
          <w:lang w:val="en-CA"/>
        </w:rPr>
        <w:t>Requirements</w:t>
      </w:r>
      <w:r w:rsidRPr="00BD5833">
        <w:rPr>
          <w:rFonts w:ascii="Times New Roman" w:eastAsia="Arial Unicode MS" w:hAnsi="Times New Roman" w:cs="Times New Roman"/>
          <w:b/>
          <w:bCs/>
          <w:lang w:val="en-CA"/>
        </w:rPr>
        <w:t xml:space="preserve"> </w:t>
      </w:r>
    </w:p>
    <w:p w14:paraId="275F6A4D" w14:textId="77777777" w:rsidR="00936AE1" w:rsidRPr="00BD5833" w:rsidRDefault="00936AE1" w:rsidP="00936AE1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Reading: All readings </w:t>
      </w:r>
      <w:r w:rsidR="00260F6C" w:rsidRPr="00BD5833">
        <w:rPr>
          <w:rFonts w:ascii="Times New Roman" w:hAnsi="Times New Roman" w:cs="Times New Roman"/>
          <w:lang w:val="en-CA"/>
        </w:rPr>
        <w:t xml:space="preserve">(except for the recommended ones) </w:t>
      </w:r>
      <w:r w:rsidRPr="00BD5833">
        <w:rPr>
          <w:rFonts w:ascii="Times New Roman" w:hAnsi="Times New Roman" w:cs="Times New Roman"/>
          <w:lang w:val="en-CA"/>
        </w:rPr>
        <w:t>mentioned in the syllabus are mandatory</w:t>
      </w:r>
      <w:r w:rsidR="00BA53C4" w:rsidRPr="00BD5833">
        <w:rPr>
          <w:rFonts w:ascii="Times New Roman" w:hAnsi="Times New Roman" w:cs="Times New Roman"/>
          <w:lang w:val="en-CA"/>
        </w:rPr>
        <w:t xml:space="preserve">, and they should be completed </w:t>
      </w:r>
      <w:r w:rsidR="00BA53C4" w:rsidRPr="00BD5833">
        <w:rPr>
          <w:rFonts w:ascii="Times New Roman" w:hAnsi="Times New Roman" w:cs="Times New Roman"/>
          <w:i/>
          <w:lang w:val="en-CA"/>
        </w:rPr>
        <w:t>before</w:t>
      </w:r>
      <w:r w:rsidR="00BA53C4" w:rsidRPr="00BD5833">
        <w:rPr>
          <w:rFonts w:ascii="Times New Roman" w:hAnsi="Times New Roman" w:cs="Times New Roman"/>
          <w:lang w:val="en-CA"/>
        </w:rPr>
        <w:t xml:space="preserve"> class</w:t>
      </w:r>
      <w:r w:rsidRPr="00BD5833">
        <w:rPr>
          <w:rFonts w:ascii="Times New Roman" w:hAnsi="Times New Roman" w:cs="Times New Roman"/>
          <w:lang w:val="en-CA"/>
        </w:rPr>
        <w:t>. Students will also need to read core substantive material in their chosen research area.</w:t>
      </w:r>
    </w:p>
    <w:p w14:paraId="42DCBB89" w14:textId="56B24708" w:rsidR="00E50D03" w:rsidRPr="00BD5833" w:rsidRDefault="00936AE1" w:rsidP="00E50D03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lastRenderedPageBreak/>
        <w:t>Your final grade for this course, on a scale</w:t>
      </w:r>
      <w:r w:rsidR="00E50D03" w:rsidRPr="00BD5833">
        <w:rPr>
          <w:rFonts w:ascii="Times New Roman" w:hAnsi="Times New Roman" w:cs="Times New Roman"/>
          <w:lang w:val="en-CA"/>
        </w:rPr>
        <w:t xml:space="preserve"> from A to F, will be based on the following:</w:t>
      </w:r>
    </w:p>
    <w:p w14:paraId="28351F43" w14:textId="09741D3C" w:rsidR="00E50D03" w:rsidRPr="00BD5833" w:rsidRDefault="00E50D03" w:rsidP="00B07585">
      <w:pPr>
        <w:pStyle w:val="ListParagraph"/>
        <w:numPr>
          <w:ilvl w:val="0"/>
          <w:numId w:val="12"/>
        </w:numPr>
        <w:jc w:val="both"/>
        <w:rPr>
          <w:lang w:val="en-CA"/>
        </w:rPr>
      </w:pPr>
      <w:r w:rsidRPr="00BD5833">
        <w:rPr>
          <w:lang w:val="en-CA"/>
        </w:rPr>
        <w:t>Weekly written commentaries on readings (40%)</w:t>
      </w:r>
    </w:p>
    <w:p w14:paraId="18FD2203" w14:textId="196EE262" w:rsidR="00E50D03" w:rsidRPr="00BD5833" w:rsidRDefault="00E50D03" w:rsidP="00B07585">
      <w:pPr>
        <w:pStyle w:val="ListParagraph"/>
        <w:numPr>
          <w:ilvl w:val="0"/>
          <w:numId w:val="12"/>
        </w:numPr>
        <w:jc w:val="both"/>
        <w:rPr>
          <w:lang w:val="en-CA"/>
        </w:rPr>
      </w:pPr>
      <w:r w:rsidRPr="00BD5833">
        <w:rPr>
          <w:lang w:val="en-CA"/>
        </w:rPr>
        <w:t xml:space="preserve">Attendance and participation (20%) </w:t>
      </w:r>
    </w:p>
    <w:p w14:paraId="420E8A4E" w14:textId="4C888CDB" w:rsidR="00E50D03" w:rsidRPr="00BD5833" w:rsidRDefault="00E50D03" w:rsidP="00B07585">
      <w:pPr>
        <w:pStyle w:val="ListParagraph"/>
        <w:numPr>
          <w:ilvl w:val="0"/>
          <w:numId w:val="12"/>
        </w:numPr>
        <w:jc w:val="both"/>
        <w:rPr>
          <w:lang w:val="en-CA"/>
        </w:rPr>
      </w:pPr>
      <w:r w:rsidRPr="00BD5833">
        <w:rPr>
          <w:lang w:val="en-CA"/>
        </w:rPr>
        <w:t>Final term paper (40%)</w:t>
      </w:r>
    </w:p>
    <w:p w14:paraId="25BD1522" w14:textId="77777777" w:rsidR="00E50D03" w:rsidRPr="00BD5833" w:rsidRDefault="00E50D03" w:rsidP="00E50D03">
      <w:pPr>
        <w:pStyle w:val="BodyText"/>
        <w:ind w:right="295"/>
        <w:rPr>
          <w:sz w:val="24"/>
          <w:szCs w:val="24"/>
          <w:lang w:val="en-CA"/>
        </w:rPr>
      </w:pPr>
    </w:p>
    <w:p w14:paraId="61E08D58" w14:textId="418C22B3" w:rsidR="00E50D03" w:rsidRDefault="00E50D03" w:rsidP="001F3FBE">
      <w:pPr>
        <w:pStyle w:val="BodyText"/>
        <w:ind w:right="295"/>
        <w:rPr>
          <w:sz w:val="24"/>
          <w:szCs w:val="24"/>
          <w:lang w:val="en-CA"/>
        </w:rPr>
      </w:pPr>
      <w:r w:rsidRPr="00BD5833">
        <w:rPr>
          <w:sz w:val="24"/>
          <w:szCs w:val="24"/>
          <w:lang w:val="en-CA"/>
        </w:rPr>
        <w:t xml:space="preserve">I will explain each of these and provide further detail as we go along. </w:t>
      </w:r>
    </w:p>
    <w:p w14:paraId="381C042B" w14:textId="77777777" w:rsidR="001F3FBE" w:rsidRPr="001F3FBE" w:rsidRDefault="001F3FBE" w:rsidP="001F3FBE">
      <w:pPr>
        <w:pStyle w:val="BodyText"/>
        <w:ind w:right="295"/>
        <w:rPr>
          <w:sz w:val="24"/>
          <w:szCs w:val="24"/>
          <w:lang w:val="en-CA"/>
        </w:rPr>
      </w:pPr>
    </w:p>
    <w:p w14:paraId="0305CCD1" w14:textId="77777777" w:rsidR="00936AE1" w:rsidRPr="00BD5833" w:rsidRDefault="00936AE1" w:rsidP="00936AE1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Academic Honesty: If you are unclear how to cite properly, please consult </w:t>
      </w:r>
      <w:proofErr w:type="gramStart"/>
      <w:r w:rsidRPr="00BD5833">
        <w:rPr>
          <w:rFonts w:ascii="Times New Roman" w:hAnsi="Times New Roman" w:cs="Times New Roman"/>
          <w:lang w:val="en-CA"/>
        </w:rPr>
        <w:t>me or a tutor at the writing center</w:t>
      </w:r>
      <w:proofErr w:type="gramEnd"/>
      <w:r w:rsidRPr="00BD5833">
        <w:rPr>
          <w:rFonts w:ascii="Times New Roman" w:hAnsi="Times New Roman" w:cs="Times New Roman"/>
          <w:lang w:val="en-CA"/>
        </w:rPr>
        <w:t>. Plagiarism carries severe consequences including, but not limited to, failure from the course.</w:t>
      </w:r>
    </w:p>
    <w:p w14:paraId="7ADE69C2" w14:textId="77777777" w:rsidR="001F3FBE" w:rsidRDefault="001F3FBE" w:rsidP="001F3FBE">
      <w:pPr>
        <w:pBdr>
          <w:bottom w:val="single" w:sz="8" w:space="1" w:color="000000"/>
        </w:pBdr>
        <w:ind w:left="288" w:hanging="288"/>
        <w:rPr>
          <w:rFonts w:ascii="Times New Roman" w:hAnsi="Times New Roman" w:cs="Times New Roman"/>
          <w:b/>
          <w:lang w:val="en-CA"/>
        </w:rPr>
      </w:pPr>
    </w:p>
    <w:p w14:paraId="73F04CB9" w14:textId="77777777" w:rsidR="00E539AA" w:rsidRDefault="00E539AA" w:rsidP="001F3FBE">
      <w:pPr>
        <w:pBdr>
          <w:bottom w:val="single" w:sz="8" w:space="1" w:color="000000"/>
        </w:pBdr>
        <w:ind w:left="288" w:hanging="288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</w:p>
    <w:p w14:paraId="1DF2D793" w14:textId="77777777" w:rsidR="001F3FBE" w:rsidRPr="00BD5833" w:rsidRDefault="001F3FBE" w:rsidP="001F3FBE">
      <w:pPr>
        <w:pBdr>
          <w:bottom w:val="single" w:sz="8" w:space="1" w:color="000000"/>
        </w:pBdr>
        <w:ind w:left="288" w:hanging="288"/>
        <w:rPr>
          <w:rFonts w:ascii="Times New Roman" w:eastAsia="Arial Unicode MS" w:hAnsi="Times New Roman" w:cs="Times New Roman"/>
          <w:b/>
          <w:bCs/>
          <w:lang w:val="en-CA"/>
        </w:rPr>
      </w:pPr>
      <w:r w:rsidRPr="00BD5833">
        <w:rPr>
          <w:rFonts w:ascii="Times New Roman" w:eastAsia="Arial Unicode MS" w:hAnsi="Times New Roman" w:cs="Times New Roman"/>
          <w:b/>
          <w:bCs/>
          <w:smallCaps/>
          <w:lang w:val="en-CA"/>
        </w:rPr>
        <w:t xml:space="preserve">Readings and Course Schedule (subject to adjustment) </w:t>
      </w:r>
    </w:p>
    <w:p w14:paraId="0844DB34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</w:t>
      </w:r>
      <w:r>
        <w:rPr>
          <w:rFonts w:ascii="Times New Roman" w:hAnsi="Times New Roman" w:cs="Times New Roman"/>
          <w:b/>
          <w:lang w:val="en-CA"/>
        </w:rPr>
        <w:t xml:space="preserve"> –</w:t>
      </w:r>
      <w:r w:rsidRPr="00BD5833">
        <w:rPr>
          <w:rFonts w:ascii="Times New Roman" w:hAnsi="Times New Roman" w:cs="Times New Roman"/>
          <w:b/>
          <w:lang w:val="en-CA"/>
        </w:rPr>
        <w:t xml:space="preserve"> Introduction</w:t>
      </w:r>
    </w:p>
    <w:p w14:paraId="549A013A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</w:p>
    <w:p w14:paraId="332DF5C6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2 – Why Study Classes?</w:t>
      </w:r>
    </w:p>
    <w:p w14:paraId="053A6F65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b/>
          <w:u w:val="single"/>
          <w:lang w:val="en-CA"/>
        </w:rPr>
      </w:pPr>
      <w:r w:rsidRPr="00BD5833">
        <w:rPr>
          <w:lang w:val="en-CA"/>
        </w:rPr>
        <w:t>Wright</w:t>
      </w:r>
      <w:r>
        <w:rPr>
          <w:lang w:val="en-CA"/>
        </w:rPr>
        <w:t>, E.O.</w:t>
      </w:r>
      <w:r w:rsidRPr="00BD5833">
        <w:rPr>
          <w:lang w:val="en-CA"/>
        </w:rPr>
        <w:t xml:space="preserve"> “Class Analysis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Class Counts</w:t>
      </w:r>
      <w:r w:rsidRPr="00BD5833">
        <w:rPr>
          <w:lang w:val="en-CA"/>
        </w:rPr>
        <w:t>, p</w:t>
      </w:r>
      <w:r>
        <w:rPr>
          <w:lang w:val="en-CA"/>
        </w:rPr>
        <w:t>p</w:t>
      </w:r>
      <w:r w:rsidRPr="00BD5833">
        <w:rPr>
          <w:lang w:val="en-CA"/>
        </w:rPr>
        <w:t>. 1</w:t>
      </w:r>
      <w:r>
        <w:rPr>
          <w:lang w:val="en-CA"/>
        </w:rPr>
        <w:t>–</w:t>
      </w:r>
      <w:r w:rsidRPr="00BD5833">
        <w:rPr>
          <w:lang w:val="en-CA"/>
        </w:rPr>
        <w:t>35</w:t>
      </w:r>
    </w:p>
    <w:p w14:paraId="2DD02D97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Grusky</w:t>
      </w:r>
      <w:proofErr w:type="spellEnd"/>
      <w:r w:rsidRPr="00BD5833">
        <w:rPr>
          <w:lang w:val="en-CA"/>
        </w:rPr>
        <w:t>, D. “Class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The New Palgrave Dictionary of Economics</w:t>
      </w:r>
      <w:r>
        <w:rPr>
          <w:lang w:val="en-CA"/>
        </w:rPr>
        <w:t xml:space="preserve">, </w:t>
      </w:r>
      <w:r w:rsidRPr="00BD5833">
        <w:rPr>
          <w:lang w:val="en-CA"/>
        </w:rPr>
        <w:t>p</w:t>
      </w:r>
      <w:r>
        <w:rPr>
          <w:lang w:val="en-CA"/>
        </w:rPr>
        <w:t>p</w:t>
      </w:r>
      <w:r w:rsidRPr="00BD5833">
        <w:rPr>
          <w:lang w:val="en-CA"/>
        </w:rPr>
        <w:t>. 804</w:t>
      </w:r>
      <w:r>
        <w:rPr>
          <w:lang w:val="en-CA"/>
        </w:rPr>
        <w:t>–</w:t>
      </w:r>
      <w:r w:rsidRPr="00BD5833">
        <w:rPr>
          <w:lang w:val="en-CA"/>
        </w:rPr>
        <w:t>808</w:t>
      </w:r>
      <w:r>
        <w:rPr>
          <w:lang w:val="en-CA"/>
        </w:rPr>
        <w:t>.</w:t>
      </w:r>
    </w:p>
    <w:p w14:paraId="2671C0AA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b/>
          <w:bCs/>
          <w:lang w:val="en-CA"/>
        </w:rPr>
      </w:pPr>
      <w:r w:rsidRPr="00BD5833">
        <w:rPr>
          <w:lang w:val="en-CA"/>
        </w:rPr>
        <w:t>Clement, W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and J.</w:t>
      </w:r>
      <w:r w:rsidRPr="00BD5833">
        <w:rPr>
          <w:lang w:val="en-CA"/>
        </w:rPr>
        <w:t xml:space="preserve"> Myles</w:t>
      </w:r>
      <w:r>
        <w:rPr>
          <w:lang w:val="en-CA"/>
        </w:rPr>
        <w:t>.</w:t>
      </w:r>
      <w:r w:rsidRPr="00BD5833">
        <w:rPr>
          <w:lang w:val="en-CA"/>
        </w:rPr>
        <w:t xml:space="preserve"> “Class </w:t>
      </w:r>
      <w:r>
        <w:rPr>
          <w:lang w:val="en-CA"/>
        </w:rPr>
        <w:t>R</w:t>
      </w:r>
      <w:r w:rsidRPr="00BD5833">
        <w:rPr>
          <w:lang w:val="en-CA"/>
        </w:rPr>
        <w:t>elations in Industrial Capitalism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In</w:t>
      </w:r>
      <w:r w:rsidRPr="00BD5833">
        <w:rPr>
          <w:lang w:val="en-CA"/>
        </w:rPr>
        <w:t xml:space="preserve"> </w:t>
      </w:r>
    </w:p>
    <w:p w14:paraId="74F9062F" w14:textId="77777777" w:rsidR="001F3FBE" w:rsidRPr="00BD5833" w:rsidRDefault="001F3FBE" w:rsidP="001F3FBE">
      <w:pPr>
        <w:pStyle w:val="ListParagraph"/>
        <w:ind w:left="1440"/>
        <w:rPr>
          <w:b/>
          <w:bCs/>
          <w:lang w:val="en-CA"/>
        </w:rPr>
      </w:pPr>
      <w:r w:rsidRPr="0017782A">
        <w:rPr>
          <w:i/>
          <w:u w:val="single"/>
          <w:lang w:val="en-CA"/>
        </w:rPr>
        <w:t xml:space="preserve">The </w:t>
      </w:r>
      <w:r w:rsidRPr="0017782A">
        <w:rPr>
          <w:bCs/>
          <w:i/>
          <w:u w:val="single"/>
          <w:lang w:val="en-CA"/>
        </w:rPr>
        <w:t xml:space="preserve">Relations of Ruling: Class and Gender in </w:t>
      </w:r>
      <w:proofErr w:type="spellStart"/>
      <w:r w:rsidRPr="0017782A">
        <w:rPr>
          <w:bCs/>
          <w:i/>
          <w:u w:val="single"/>
          <w:lang w:val="en-CA"/>
        </w:rPr>
        <w:t>Postindustrial</w:t>
      </w:r>
      <w:proofErr w:type="spellEnd"/>
      <w:r w:rsidRPr="0017782A">
        <w:rPr>
          <w:bCs/>
          <w:i/>
          <w:u w:val="single"/>
          <w:lang w:val="en-CA"/>
        </w:rPr>
        <w:t xml:space="preserve"> Societies</w:t>
      </w:r>
      <w:r w:rsidRPr="00BD5833">
        <w:rPr>
          <w:lang w:val="en-CA"/>
        </w:rPr>
        <w:t>, p</w:t>
      </w:r>
      <w:r>
        <w:rPr>
          <w:lang w:val="en-CA"/>
        </w:rPr>
        <w:t>p</w:t>
      </w:r>
      <w:r w:rsidRPr="00BD5833">
        <w:rPr>
          <w:lang w:val="en-CA"/>
        </w:rPr>
        <w:t>. 3</w:t>
      </w:r>
      <w:r>
        <w:rPr>
          <w:lang w:val="en-CA"/>
        </w:rPr>
        <w:t>–</w:t>
      </w:r>
      <w:r w:rsidRPr="00BD5833">
        <w:rPr>
          <w:lang w:val="en-CA"/>
        </w:rPr>
        <w:t>21.</w:t>
      </w:r>
    </w:p>
    <w:p w14:paraId="106F1D68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</w:p>
    <w:p w14:paraId="11C7DAA7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Recommended: </w:t>
      </w:r>
    </w:p>
    <w:p w14:paraId="58AA943E" w14:textId="77777777" w:rsidR="00C2418A" w:rsidRPr="00C2418A" w:rsidRDefault="00C2418A" w:rsidP="00C2418A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Goldthorpe</w:t>
      </w:r>
      <w:proofErr w:type="spellEnd"/>
      <w:r w:rsidRPr="00BD5833">
        <w:rPr>
          <w:color w:val="222222"/>
          <w:shd w:val="clear" w:color="auto" w:fill="FFFFFF"/>
          <w:lang w:val="en-CA"/>
        </w:rPr>
        <w:t>, J.H. 2000. “</w:t>
      </w:r>
      <w:r w:rsidRPr="00C2418A">
        <w:rPr>
          <w:color w:val="222222"/>
          <w:shd w:val="clear" w:color="auto" w:fill="FFFFFF"/>
        </w:rPr>
        <w:t>Class analysis and the reorientation of class theory</w:t>
      </w:r>
      <w:r>
        <w:rPr>
          <w:color w:val="222222"/>
          <w:shd w:val="clear" w:color="auto" w:fill="FFFFFF"/>
          <w:lang w:val="en-CA"/>
        </w:rPr>
        <w:t>.</w:t>
      </w:r>
      <w:r w:rsidRPr="00BD5833">
        <w:rPr>
          <w:color w:val="222222"/>
          <w:shd w:val="clear" w:color="auto" w:fill="FFFFFF"/>
          <w:lang w:val="en-CA"/>
        </w:rPr>
        <w:t xml:space="preserve">” </w:t>
      </w:r>
      <w:r>
        <w:rPr>
          <w:color w:val="222222"/>
          <w:shd w:val="clear" w:color="auto" w:fill="FFFFFF"/>
          <w:lang w:val="en-CA"/>
        </w:rPr>
        <w:t>I</w:t>
      </w:r>
      <w:r w:rsidRPr="00BD5833">
        <w:rPr>
          <w:color w:val="222222"/>
          <w:shd w:val="clear" w:color="auto" w:fill="FFFFFF"/>
          <w:lang w:val="en-CA"/>
        </w:rPr>
        <w:t xml:space="preserve">n 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On </w:t>
      </w:r>
      <w:r>
        <w:rPr>
          <w:i/>
          <w:iCs/>
          <w:color w:val="222222"/>
          <w:shd w:val="clear" w:color="auto" w:fill="FFFFFF"/>
          <w:lang w:val="en-CA"/>
        </w:rPr>
        <w:t>S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ociology: Numbers, </w:t>
      </w:r>
      <w:r>
        <w:rPr>
          <w:i/>
          <w:iCs/>
          <w:color w:val="222222"/>
          <w:shd w:val="clear" w:color="auto" w:fill="FFFFFF"/>
          <w:lang w:val="en-CA"/>
        </w:rPr>
        <w:t>N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arratives, and the </w:t>
      </w:r>
      <w:r>
        <w:rPr>
          <w:i/>
          <w:iCs/>
          <w:color w:val="222222"/>
          <w:shd w:val="clear" w:color="auto" w:fill="FFFFFF"/>
          <w:lang w:val="en-CA"/>
        </w:rPr>
        <w:t>I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ntegration of </w:t>
      </w:r>
      <w:r>
        <w:rPr>
          <w:i/>
          <w:iCs/>
          <w:color w:val="222222"/>
          <w:shd w:val="clear" w:color="auto" w:fill="FFFFFF"/>
          <w:lang w:val="en-CA"/>
        </w:rPr>
        <w:t>R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esearch and </w:t>
      </w:r>
      <w:r>
        <w:rPr>
          <w:i/>
          <w:iCs/>
          <w:color w:val="222222"/>
          <w:shd w:val="clear" w:color="auto" w:fill="FFFFFF"/>
          <w:lang w:val="en-CA"/>
        </w:rPr>
        <w:t>T</w:t>
      </w:r>
      <w:r w:rsidRPr="00BD5833">
        <w:rPr>
          <w:i/>
          <w:iCs/>
          <w:color w:val="222222"/>
          <w:shd w:val="clear" w:color="auto" w:fill="FFFFFF"/>
          <w:lang w:val="en-CA"/>
        </w:rPr>
        <w:t>heory</w:t>
      </w:r>
      <w:r w:rsidRPr="00BD5833">
        <w:rPr>
          <w:color w:val="222222"/>
          <w:shd w:val="clear" w:color="auto" w:fill="FFFFFF"/>
          <w:lang w:val="en-CA"/>
        </w:rPr>
        <w:t>. Oxford University Press.</w:t>
      </w:r>
    </w:p>
    <w:p w14:paraId="3B1BF12A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Giddens</w:t>
      </w:r>
      <w:proofErr w:type="spellEnd"/>
      <w:r w:rsidRPr="00BD5833">
        <w:rPr>
          <w:lang w:val="en-CA"/>
        </w:rPr>
        <w:t xml:space="preserve">, A. 1973. </w:t>
      </w:r>
      <w:r w:rsidRPr="00BD5833">
        <w:rPr>
          <w:i/>
          <w:iCs/>
          <w:lang w:val="en-CA"/>
        </w:rPr>
        <w:t xml:space="preserve">The </w:t>
      </w:r>
      <w:r>
        <w:rPr>
          <w:i/>
          <w:iCs/>
          <w:lang w:val="en-CA"/>
        </w:rPr>
        <w:t>C</w:t>
      </w:r>
      <w:r w:rsidRPr="00BD5833">
        <w:rPr>
          <w:i/>
          <w:iCs/>
          <w:lang w:val="en-CA"/>
        </w:rPr>
        <w:t xml:space="preserve">lass </w:t>
      </w:r>
      <w:r>
        <w:rPr>
          <w:i/>
          <w:iCs/>
          <w:lang w:val="en-CA"/>
        </w:rPr>
        <w:t>S</w:t>
      </w:r>
      <w:r w:rsidRPr="00BD5833">
        <w:rPr>
          <w:i/>
          <w:iCs/>
          <w:lang w:val="en-CA"/>
        </w:rPr>
        <w:t xml:space="preserve">tructure of the </w:t>
      </w:r>
      <w:r>
        <w:rPr>
          <w:i/>
          <w:iCs/>
          <w:lang w:val="en-CA"/>
        </w:rPr>
        <w:t>A</w:t>
      </w:r>
      <w:r w:rsidRPr="00BD5833">
        <w:rPr>
          <w:i/>
          <w:iCs/>
          <w:lang w:val="en-CA"/>
        </w:rPr>
        <w:t xml:space="preserve">dvanced </w:t>
      </w:r>
      <w:r>
        <w:rPr>
          <w:i/>
          <w:iCs/>
          <w:lang w:val="en-CA"/>
        </w:rPr>
        <w:t>S</w:t>
      </w:r>
      <w:r w:rsidRPr="00BD5833">
        <w:rPr>
          <w:i/>
          <w:iCs/>
          <w:lang w:val="en-CA"/>
        </w:rPr>
        <w:t>ocieties</w:t>
      </w:r>
      <w:r w:rsidRPr="00BD5833">
        <w:rPr>
          <w:lang w:val="en-CA"/>
        </w:rPr>
        <w:t>. London: Hutchinson.</w:t>
      </w:r>
    </w:p>
    <w:p w14:paraId="39FFB073" w14:textId="77777777" w:rsidR="001F3FBE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8C3FB6">
        <w:rPr>
          <w:lang w:val="en-CA"/>
        </w:rPr>
        <w:t>Przeworski</w:t>
      </w:r>
      <w:proofErr w:type="spellEnd"/>
      <w:r w:rsidRPr="008C3FB6">
        <w:rPr>
          <w:lang w:val="en-CA"/>
        </w:rPr>
        <w:t>, A.</w:t>
      </w:r>
      <w:r>
        <w:rPr>
          <w:lang w:val="en-CA"/>
        </w:rPr>
        <w:t xml:space="preserve"> 1985.</w:t>
      </w:r>
      <w:r w:rsidRPr="008C3FB6">
        <w:rPr>
          <w:lang w:val="en-CA"/>
        </w:rPr>
        <w:t xml:space="preserve"> “Proletariat into a Class: The Process of Class Formation from </w:t>
      </w:r>
      <w:proofErr w:type="spellStart"/>
      <w:r w:rsidRPr="008C3FB6">
        <w:rPr>
          <w:lang w:val="en-CA"/>
        </w:rPr>
        <w:t>Kautsky’s</w:t>
      </w:r>
      <w:proofErr w:type="spellEnd"/>
      <w:r w:rsidRPr="008C3FB6">
        <w:rPr>
          <w:lang w:val="en-CA"/>
        </w:rPr>
        <w:t xml:space="preserve"> The Class Struggle to Recent Contributions.” Cambridge University Press. </w:t>
      </w:r>
      <w:r w:rsidRPr="00BD5833">
        <w:rPr>
          <w:lang w:val="en-CA"/>
        </w:rPr>
        <w:t>Ch</w:t>
      </w:r>
      <w:r>
        <w:rPr>
          <w:lang w:val="en-CA"/>
        </w:rPr>
        <w:t>.</w:t>
      </w:r>
      <w:r w:rsidRPr="00BD5833">
        <w:rPr>
          <w:lang w:val="en-CA"/>
        </w:rPr>
        <w:t xml:space="preserve"> 2, </w:t>
      </w:r>
      <w:r>
        <w:rPr>
          <w:lang w:val="en-CA"/>
        </w:rPr>
        <w:t>“</w:t>
      </w:r>
      <w:r w:rsidRPr="00BD5833">
        <w:rPr>
          <w:u w:val="single"/>
          <w:lang w:val="en-CA"/>
        </w:rPr>
        <w:t>Capitalism and Social Democracy</w:t>
      </w:r>
      <w:r>
        <w:rPr>
          <w:lang w:val="en-CA"/>
        </w:rPr>
        <w:t>.”</w:t>
      </w:r>
      <w:r w:rsidRPr="00BD5833">
        <w:rPr>
          <w:lang w:val="en-CA"/>
        </w:rPr>
        <w:t xml:space="preserve"> </w:t>
      </w:r>
    </w:p>
    <w:p w14:paraId="2120FD9A" w14:textId="77777777" w:rsidR="001F3FBE" w:rsidRPr="008C3FB6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r w:rsidRPr="008C3FB6">
        <w:rPr>
          <w:lang w:val="en-CA"/>
        </w:rPr>
        <w:t>Schumpeter, J. 1991</w:t>
      </w:r>
      <w:r>
        <w:rPr>
          <w:lang w:val="en-CA"/>
        </w:rPr>
        <w:t>.</w:t>
      </w:r>
      <w:r w:rsidRPr="008C3FB6">
        <w:rPr>
          <w:lang w:val="en-CA"/>
        </w:rPr>
        <w:t xml:space="preserve"> “Social Classes in an Ethnically Homogenous Environment</w:t>
      </w:r>
      <w:r>
        <w:rPr>
          <w:lang w:val="en-CA"/>
        </w:rPr>
        <w:t>.</w:t>
      </w:r>
      <w:r w:rsidRPr="008C3FB6">
        <w:rPr>
          <w:lang w:val="en-CA"/>
        </w:rPr>
        <w:t xml:space="preserve">” </w:t>
      </w:r>
      <w:r>
        <w:rPr>
          <w:lang w:val="en-CA"/>
        </w:rPr>
        <w:t>I</w:t>
      </w:r>
      <w:r w:rsidRPr="008C3FB6">
        <w:rPr>
          <w:lang w:val="en-CA"/>
        </w:rPr>
        <w:t xml:space="preserve">n </w:t>
      </w:r>
      <w:r w:rsidRPr="0017782A">
        <w:rPr>
          <w:i/>
          <w:lang w:val="en-CA"/>
        </w:rPr>
        <w:t>The Economics and Sociology of Capitalism</w:t>
      </w:r>
      <w:r w:rsidRPr="008C3FB6">
        <w:rPr>
          <w:lang w:val="en-CA"/>
        </w:rPr>
        <w:t xml:space="preserve">, ed. </w:t>
      </w:r>
      <w:proofErr w:type="spellStart"/>
      <w:r w:rsidRPr="008C3FB6">
        <w:rPr>
          <w:lang w:val="en-CA"/>
        </w:rPr>
        <w:t>Swedberg</w:t>
      </w:r>
      <w:proofErr w:type="spellEnd"/>
      <w:r w:rsidRPr="008C3FB6">
        <w:rPr>
          <w:lang w:val="en-CA"/>
        </w:rPr>
        <w:t>, pp. 230</w:t>
      </w:r>
      <w:r>
        <w:rPr>
          <w:lang w:val="en-CA"/>
        </w:rPr>
        <w:t>–</w:t>
      </w:r>
      <w:r w:rsidRPr="008C3FB6">
        <w:rPr>
          <w:lang w:val="en-CA"/>
        </w:rPr>
        <w:t>283.</w:t>
      </w:r>
    </w:p>
    <w:p w14:paraId="09ADBDE9" w14:textId="77777777" w:rsidR="001F3FBE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Sayer</w:t>
      </w:r>
      <w:proofErr w:type="spellEnd"/>
      <w:r w:rsidRPr="00BD5833">
        <w:rPr>
          <w:lang w:val="en-CA"/>
        </w:rPr>
        <w:t xml:space="preserve">, A. </w:t>
      </w:r>
      <w:r>
        <w:rPr>
          <w:lang w:val="en-CA"/>
        </w:rPr>
        <w:t xml:space="preserve">2005. </w:t>
      </w:r>
      <w:r w:rsidRPr="0017782A">
        <w:rPr>
          <w:i/>
          <w:lang w:val="en-CA"/>
        </w:rPr>
        <w:t>The Moral Significance of Class</w:t>
      </w:r>
      <w:r>
        <w:rPr>
          <w:lang w:val="en-CA"/>
        </w:rPr>
        <w:t>. Cambridge University Press. S</w:t>
      </w:r>
      <w:r w:rsidRPr="00BD5833">
        <w:rPr>
          <w:lang w:val="en-CA"/>
        </w:rPr>
        <w:t>elections.</w:t>
      </w:r>
    </w:p>
    <w:p w14:paraId="695B59A0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Lenski</w:t>
      </w:r>
      <w:proofErr w:type="spellEnd"/>
      <w:r w:rsidRPr="00BD5833">
        <w:rPr>
          <w:lang w:val="en-CA"/>
        </w:rPr>
        <w:t xml:space="preserve">, G.E. 1966. </w:t>
      </w:r>
      <w:r w:rsidRPr="00BD5833">
        <w:rPr>
          <w:i/>
          <w:iCs/>
          <w:lang w:val="en-CA"/>
        </w:rPr>
        <w:t>Power and Privilege</w:t>
      </w:r>
      <w:r w:rsidRPr="00BD5833">
        <w:rPr>
          <w:lang w:val="en-CA"/>
        </w:rPr>
        <w:t>. New York: McGraw-Hill.</w:t>
      </w:r>
    </w:p>
    <w:p w14:paraId="708A41FD" w14:textId="77777777" w:rsidR="001F3FBE" w:rsidRPr="00BD5833" w:rsidRDefault="001F3FBE" w:rsidP="001F3FBE">
      <w:pPr>
        <w:rPr>
          <w:rFonts w:ascii="Times New Roman" w:hAnsi="Times New Roman" w:cs="Times New Roman"/>
          <w:b/>
          <w:u w:val="single"/>
          <w:lang w:val="en-CA"/>
        </w:rPr>
      </w:pPr>
    </w:p>
    <w:p w14:paraId="03127236" w14:textId="77777777" w:rsidR="001F3FBE" w:rsidRPr="00BD5833" w:rsidRDefault="001F3FBE" w:rsidP="001F3FBE">
      <w:pPr>
        <w:pStyle w:val="ListParagraph"/>
        <w:ind w:left="1440"/>
        <w:rPr>
          <w:b/>
          <w:u w:val="single"/>
          <w:lang w:val="en-CA"/>
        </w:rPr>
      </w:pPr>
    </w:p>
    <w:p w14:paraId="75B43949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3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Neo-Marxist class analysis – Class as exploitation and domination</w:t>
      </w:r>
    </w:p>
    <w:p w14:paraId="1E06A427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Chibber</w:t>
      </w:r>
      <w:proofErr w:type="spellEnd"/>
      <w:r w:rsidRPr="00BD5833">
        <w:rPr>
          <w:lang w:val="en-CA"/>
        </w:rPr>
        <w:t xml:space="preserve"> V. 2007</w:t>
      </w:r>
      <w:r>
        <w:rPr>
          <w:lang w:val="en-CA"/>
        </w:rPr>
        <w:t>.</w:t>
      </w:r>
      <w:r w:rsidRPr="00BD5833">
        <w:rPr>
          <w:lang w:val="en-CA"/>
        </w:rPr>
        <w:t xml:space="preserve"> “Developments in Marxist Class Analysis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Critical Companion to Contemporary Marxism</w:t>
      </w:r>
      <w:r>
        <w:rPr>
          <w:lang w:val="en-CA"/>
        </w:rPr>
        <w:t xml:space="preserve">, </w:t>
      </w:r>
      <w:r w:rsidRPr="00BD5833">
        <w:rPr>
          <w:lang w:val="en-CA"/>
        </w:rPr>
        <w:t>pp.</w:t>
      </w:r>
      <w:r>
        <w:rPr>
          <w:lang w:val="en-CA"/>
        </w:rPr>
        <w:t xml:space="preserve"> </w:t>
      </w:r>
      <w:r w:rsidRPr="00BD5833">
        <w:rPr>
          <w:lang w:val="en-CA"/>
        </w:rPr>
        <w:t>353</w:t>
      </w:r>
      <w:r>
        <w:rPr>
          <w:lang w:val="en-CA"/>
        </w:rPr>
        <w:t>–</w:t>
      </w:r>
      <w:r w:rsidRPr="00BD5833">
        <w:rPr>
          <w:lang w:val="en-CA"/>
        </w:rPr>
        <w:t>367</w:t>
      </w:r>
      <w:r>
        <w:rPr>
          <w:lang w:val="en-CA"/>
        </w:rPr>
        <w:t>.</w:t>
      </w:r>
    </w:p>
    <w:p w14:paraId="7FD435AB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u w:val="single"/>
          <w:lang w:val="en-CA"/>
        </w:rPr>
      </w:pPr>
      <w:r w:rsidRPr="00BD5833">
        <w:rPr>
          <w:lang w:val="en-CA"/>
        </w:rPr>
        <w:t>Wright, E</w:t>
      </w:r>
      <w:r>
        <w:rPr>
          <w:lang w:val="en-CA"/>
        </w:rPr>
        <w:t>.</w:t>
      </w:r>
      <w:r w:rsidRPr="00BD5833">
        <w:rPr>
          <w:lang w:val="en-CA"/>
        </w:rPr>
        <w:t>O. 2005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“</w:t>
      </w:r>
      <w:r w:rsidRPr="00BD5833">
        <w:rPr>
          <w:lang w:val="en-CA"/>
        </w:rPr>
        <w:t xml:space="preserve">A </w:t>
      </w:r>
      <w:r>
        <w:rPr>
          <w:lang w:val="en-CA"/>
        </w:rPr>
        <w:t>F</w:t>
      </w:r>
      <w:r w:rsidRPr="00BD5833">
        <w:rPr>
          <w:lang w:val="en-CA"/>
        </w:rPr>
        <w:t xml:space="preserve">ramework for </w:t>
      </w:r>
      <w:r>
        <w:rPr>
          <w:lang w:val="en-CA"/>
        </w:rPr>
        <w:t>C</w:t>
      </w:r>
      <w:r w:rsidRPr="00BD5833">
        <w:rPr>
          <w:lang w:val="en-CA"/>
        </w:rPr>
        <w:t xml:space="preserve">lass </w:t>
      </w:r>
      <w:r>
        <w:rPr>
          <w:lang w:val="en-CA"/>
        </w:rPr>
        <w:t>A</w:t>
      </w:r>
      <w:r w:rsidRPr="00BD5833">
        <w:rPr>
          <w:lang w:val="en-CA"/>
        </w:rPr>
        <w:t xml:space="preserve">nalysis in the Marxist </w:t>
      </w:r>
      <w:r>
        <w:rPr>
          <w:lang w:val="en-CA"/>
        </w:rPr>
        <w:t>T</w:t>
      </w:r>
      <w:r w:rsidRPr="00BD5833">
        <w:rPr>
          <w:lang w:val="en-CA"/>
        </w:rPr>
        <w:t>radition</w:t>
      </w:r>
      <w:r>
        <w:rPr>
          <w:lang w:val="en-CA"/>
        </w:rPr>
        <w:t>.”</w:t>
      </w:r>
      <w:r w:rsidRPr="00BD5833">
        <w:rPr>
          <w:lang w:val="en-CA"/>
        </w:rPr>
        <w:t xml:space="preserve">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Alternative Foundations for Class Analysis</w:t>
      </w:r>
      <w:r w:rsidRPr="00BD5833">
        <w:rPr>
          <w:lang w:val="en-CA"/>
        </w:rPr>
        <w:t>, pp.</w:t>
      </w:r>
      <w:r>
        <w:rPr>
          <w:lang w:val="en-CA"/>
        </w:rPr>
        <w:t xml:space="preserve"> </w:t>
      </w:r>
      <w:r w:rsidRPr="00BD5833">
        <w:rPr>
          <w:lang w:val="en-CA"/>
        </w:rPr>
        <w:t>4</w:t>
      </w:r>
      <w:r>
        <w:rPr>
          <w:lang w:val="en-CA"/>
        </w:rPr>
        <w:t>–</w:t>
      </w:r>
      <w:r w:rsidRPr="00BD5833">
        <w:rPr>
          <w:lang w:val="en-CA"/>
        </w:rPr>
        <w:t>30</w:t>
      </w:r>
      <w:r>
        <w:rPr>
          <w:lang w:val="en-CA"/>
        </w:rPr>
        <w:t>.</w:t>
      </w:r>
    </w:p>
    <w:p w14:paraId="0B1BE898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r w:rsidRPr="00BD5833">
        <w:rPr>
          <w:lang w:val="en-CA"/>
        </w:rPr>
        <w:t>Roemer, J.E., 2009. </w:t>
      </w:r>
      <w:r w:rsidRPr="0017782A">
        <w:rPr>
          <w:i/>
          <w:iCs/>
          <w:lang w:val="en-CA"/>
        </w:rPr>
        <w:t xml:space="preserve">Free to </w:t>
      </w:r>
      <w:r>
        <w:rPr>
          <w:i/>
          <w:iCs/>
          <w:lang w:val="en-CA"/>
        </w:rPr>
        <w:t>L</w:t>
      </w:r>
      <w:r w:rsidRPr="0017782A">
        <w:rPr>
          <w:i/>
          <w:iCs/>
          <w:lang w:val="en-CA"/>
        </w:rPr>
        <w:t xml:space="preserve">ose: </w:t>
      </w:r>
      <w:r>
        <w:rPr>
          <w:i/>
          <w:iCs/>
          <w:lang w:val="en-CA"/>
        </w:rPr>
        <w:t>A</w:t>
      </w:r>
      <w:r w:rsidRPr="0017782A">
        <w:rPr>
          <w:i/>
          <w:iCs/>
          <w:lang w:val="en-CA"/>
        </w:rPr>
        <w:t xml:space="preserve">n </w:t>
      </w:r>
      <w:r>
        <w:rPr>
          <w:i/>
          <w:iCs/>
          <w:lang w:val="en-CA"/>
        </w:rPr>
        <w:t>I</w:t>
      </w:r>
      <w:r w:rsidRPr="0017782A">
        <w:rPr>
          <w:i/>
          <w:iCs/>
          <w:lang w:val="en-CA"/>
        </w:rPr>
        <w:t xml:space="preserve">ntroduction to Marxist </w:t>
      </w:r>
      <w:r>
        <w:rPr>
          <w:i/>
          <w:iCs/>
          <w:lang w:val="en-CA"/>
        </w:rPr>
        <w:t>E</w:t>
      </w:r>
      <w:r w:rsidRPr="0017782A">
        <w:rPr>
          <w:i/>
          <w:iCs/>
          <w:lang w:val="en-CA"/>
        </w:rPr>
        <w:t xml:space="preserve">conomic </w:t>
      </w:r>
      <w:r>
        <w:rPr>
          <w:i/>
          <w:iCs/>
          <w:lang w:val="en-CA"/>
        </w:rPr>
        <w:t>P</w:t>
      </w:r>
      <w:r w:rsidRPr="0017782A">
        <w:rPr>
          <w:i/>
          <w:iCs/>
          <w:lang w:val="en-CA"/>
        </w:rPr>
        <w:t>hilosophy</w:t>
      </w:r>
      <w:r w:rsidRPr="00BD5833">
        <w:rPr>
          <w:lang w:val="en-CA"/>
        </w:rPr>
        <w:t>. Harvard University Press. Selections.</w:t>
      </w:r>
    </w:p>
    <w:p w14:paraId="48B6D248" w14:textId="77777777" w:rsidR="001F3FBE" w:rsidRPr="00BD5833" w:rsidRDefault="001F3FBE" w:rsidP="001F3FBE">
      <w:pPr>
        <w:pStyle w:val="ListParagraph"/>
        <w:ind w:left="1440"/>
        <w:rPr>
          <w:u w:val="single"/>
          <w:lang w:val="en-CA"/>
        </w:rPr>
      </w:pPr>
    </w:p>
    <w:p w14:paraId="28ADDD70" w14:textId="77777777" w:rsidR="001F3FBE" w:rsidRPr="00BD5833" w:rsidRDefault="001F3FBE" w:rsidP="001F3FBE">
      <w:pPr>
        <w:pStyle w:val="ListParagraph"/>
        <w:ind w:left="1440"/>
        <w:rPr>
          <w:u w:val="single"/>
          <w:lang w:val="en-CA"/>
        </w:rPr>
      </w:pPr>
    </w:p>
    <w:p w14:paraId="3114DDE4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Recommended: </w:t>
      </w:r>
    </w:p>
    <w:p w14:paraId="08914341" w14:textId="77777777" w:rsidR="001F3FBE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r w:rsidRPr="00BD5833">
        <w:rPr>
          <w:lang w:val="en-CA"/>
        </w:rPr>
        <w:t>Marx,</w:t>
      </w:r>
      <w:r>
        <w:rPr>
          <w:lang w:val="en-CA"/>
        </w:rPr>
        <w:t xml:space="preserve"> K.</w:t>
      </w:r>
      <w:r w:rsidRPr="00BD5833">
        <w:rPr>
          <w:lang w:val="en-CA"/>
        </w:rPr>
        <w:t xml:space="preserve"> “Wage Labour and Capital</w:t>
      </w:r>
      <w:r>
        <w:rPr>
          <w:lang w:val="en-CA"/>
        </w:rPr>
        <w:t>.</w:t>
      </w:r>
      <w:r w:rsidRPr="00BD5833">
        <w:rPr>
          <w:lang w:val="en-CA"/>
        </w:rPr>
        <w:t>”</w:t>
      </w:r>
    </w:p>
    <w:p w14:paraId="6EEBE6C4" w14:textId="7E69F8FA" w:rsidR="00CC04F9" w:rsidRDefault="00CC04F9" w:rsidP="00CC04F9">
      <w:pPr>
        <w:pStyle w:val="ListParagraph"/>
        <w:numPr>
          <w:ilvl w:val="0"/>
          <w:numId w:val="1"/>
        </w:numPr>
      </w:pPr>
      <w:proofErr w:type="spellStart"/>
      <w:r w:rsidRPr="00CC04F9">
        <w:t>Burawoy</w:t>
      </w:r>
      <w:proofErr w:type="spellEnd"/>
      <w:r>
        <w:t>, M.</w:t>
      </w:r>
      <w:r w:rsidRPr="00CC04F9">
        <w:t xml:space="preserve"> 1989</w:t>
      </w:r>
      <w:r>
        <w:t xml:space="preserve">. </w:t>
      </w:r>
      <w:r w:rsidRPr="00CC04F9">
        <w:t>“The Limits of Wright’s Analytical</w:t>
      </w:r>
      <w:r>
        <w:t xml:space="preserve"> </w:t>
      </w:r>
      <w:r w:rsidRPr="00CC04F9">
        <w:t>Marxism and an Alternative”</w:t>
      </w:r>
      <w:r>
        <w:t xml:space="preserve"> in </w:t>
      </w:r>
      <w:r w:rsidRPr="00CC04F9">
        <w:rPr>
          <w:i/>
        </w:rPr>
        <w:t>The Debate on Classes</w:t>
      </w:r>
      <w:r>
        <w:t xml:space="preserve">. </w:t>
      </w:r>
      <w:r w:rsidRPr="00CC04F9">
        <w:t>London: Verso,</w:t>
      </w:r>
      <w:r>
        <w:t xml:space="preserve"> pp.67-77.</w:t>
      </w:r>
    </w:p>
    <w:p w14:paraId="7415B3F8" w14:textId="7260F903" w:rsidR="00081C42" w:rsidRDefault="00081C42" w:rsidP="00081C42">
      <w:pPr>
        <w:pStyle w:val="ListParagraph"/>
        <w:numPr>
          <w:ilvl w:val="0"/>
          <w:numId w:val="1"/>
        </w:numPr>
      </w:pPr>
      <w:r>
        <w:t>Wright, E.O.</w:t>
      </w:r>
      <w:r w:rsidRPr="00081C42">
        <w:t xml:space="preserve"> 1985. </w:t>
      </w:r>
      <w:r w:rsidRPr="00081C42">
        <w:rPr>
          <w:i/>
        </w:rPr>
        <w:t>Classes</w:t>
      </w:r>
      <w:r>
        <w:rPr>
          <w:i/>
        </w:rPr>
        <w:t>.</w:t>
      </w:r>
      <w:r w:rsidRPr="00081C42">
        <w:t xml:space="preserve"> London</w:t>
      </w:r>
      <w:r>
        <w:t>: Verso</w:t>
      </w:r>
      <w:r w:rsidRPr="00081C42">
        <w:t>.</w:t>
      </w:r>
    </w:p>
    <w:p w14:paraId="0D3DE958" w14:textId="4FE6738A" w:rsidR="00081C42" w:rsidRPr="00CC04F9" w:rsidRDefault="00081C42" w:rsidP="00081C42">
      <w:pPr>
        <w:pStyle w:val="ListParagraph"/>
        <w:numPr>
          <w:ilvl w:val="0"/>
          <w:numId w:val="1"/>
        </w:numPr>
      </w:pPr>
      <w:r>
        <w:t>Wright, E.O.</w:t>
      </w:r>
      <w:r w:rsidRPr="00081C42">
        <w:t xml:space="preserve"> </w:t>
      </w:r>
      <w:r>
        <w:t>2000</w:t>
      </w:r>
      <w:r w:rsidRPr="00081C42">
        <w:t xml:space="preserve">. </w:t>
      </w:r>
      <w:r w:rsidRPr="00081C42">
        <w:rPr>
          <w:i/>
          <w:iCs/>
        </w:rPr>
        <w:t xml:space="preserve">Class counts: Comparative </w:t>
      </w:r>
      <w:r>
        <w:rPr>
          <w:i/>
          <w:iCs/>
        </w:rPr>
        <w:t>S</w:t>
      </w:r>
      <w:r w:rsidRPr="00081C42">
        <w:rPr>
          <w:i/>
          <w:iCs/>
        </w:rPr>
        <w:t xml:space="preserve">tudies in </w:t>
      </w:r>
      <w:r>
        <w:rPr>
          <w:i/>
          <w:iCs/>
        </w:rPr>
        <w:t>C</w:t>
      </w:r>
      <w:r w:rsidRPr="00081C42">
        <w:rPr>
          <w:i/>
          <w:iCs/>
        </w:rPr>
        <w:t xml:space="preserve">lass </w:t>
      </w:r>
      <w:r>
        <w:rPr>
          <w:i/>
          <w:iCs/>
        </w:rPr>
        <w:t>A</w:t>
      </w:r>
      <w:r w:rsidRPr="00081C42">
        <w:rPr>
          <w:i/>
          <w:iCs/>
        </w:rPr>
        <w:t>nalysis</w:t>
      </w:r>
      <w:r w:rsidRPr="00081C42">
        <w:t xml:space="preserve">. </w:t>
      </w:r>
      <w:r>
        <w:t xml:space="preserve">Cambridge: </w:t>
      </w:r>
      <w:r w:rsidRPr="00081C42">
        <w:t>Cambridge University Press.</w:t>
      </w:r>
    </w:p>
    <w:p w14:paraId="47CDDCC5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r w:rsidRPr="00BD5833">
        <w:rPr>
          <w:lang w:val="en-CA"/>
        </w:rPr>
        <w:t>Cottrell, A. 1984</w:t>
      </w:r>
      <w:r>
        <w:rPr>
          <w:lang w:val="en-CA"/>
        </w:rPr>
        <w:t>.</w:t>
      </w:r>
      <w:r w:rsidRPr="00BD5833">
        <w:rPr>
          <w:lang w:val="en-CA"/>
        </w:rPr>
        <w:t xml:space="preserve"> “Modern Marxists on Social Classes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Marxist Theory and Social Class</w:t>
      </w:r>
      <w:r>
        <w:rPr>
          <w:lang w:val="en-CA"/>
        </w:rPr>
        <w:t>.</w:t>
      </w:r>
    </w:p>
    <w:p w14:paraId="3F9B4855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Elster</w:t>
      </w:r>
      <w:proofErr w:type="spellEnd"/>
      <w:r w:rsidRPr="00BD5833">
        <w:rPr>
          <w:lang w:val="en-CA"/>
        </w:rPr>
        <w:t>, J. 1985</w:t>
      </w:r>
      <w:r>
        <w:rPr>
          <w:lang w:val="en-CA"/>
        </w:rPr>
        <w:t>.</w:t>
      </w:r>
      <w:r w:rsidRPr="00BD5833">
        <w:rPr>
          <w:lang w:val="en-CA"/>
        </w:rPr>
        <w:t xml:space="preserve"> “Classes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Making Sense of Marx</w:t>
      </w:r>
      <w:r w:rsidRPr="00BD5833">
        <w:rPr>
          <w:lang w:val="en-CA"/>
        </w:rPr>
        <w:t>, pp. 318</w:t>
      </w:r>
      <w:r>
        <w:rPr>
          <w:lang w:val="en-CA"/>
        </w:rPr>
        <w:t>–</w:t>
      </w:r>
      <w:r w:rsidRPr="00BD5833">
        <w:rPr>
          <w:lang w:val="en-CA"/>
        </w:rPr>
        <w:t xml:space="preserve">344 </w:t>
      </w:r>
      <w:r>
        <w:rPr>
          <w:lang w:val="en-CA"/>
        </w:rPr>
        <w:t>and</w:t>
      </w:r>
      <w:r w:rsidRPr="00BD5833">
        <w:rPr>
          <w:lang w:val="en-CA"/>
        </w:rPr>
        <w:t xml:space="preserve"> 371</w:t>
      </w:r>
      <w:r>
        <w:rPr>
          <w:lang w:val="en-CA"/>
        </w:rPr>
        <w:t>–</w:t>
      </w:r>
      <w:r w:rsidRPr="00BD5833">
        <w:rPr>
          <w:lang w:val="en-CA"/>
        </w:rPr>
        <w:t>397</w:t>
      </w:r>
      <w:r>
        <w:rPr>
          <w:lang w:val="en-CA"/>
        </w:rPr>
        <w:t>.</w:t>
      </w:r>
    </w:p>
    <w:p w14:paraId="4332CBC1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  <w:lang w:val="en-CA"/>
        </w:rPr>
      </w:pPr>
      <w:r w:rsidRPr="00BD5833">
        <w:rPr>
          <w:color w:val="222222"/>
          <w:shd w:val="clear" w:color="auto" w:fill="FFFFFF"/>
          <w:lang w:val="en-CA"/>
        </w:rPr>
        <w:t>Wood, E.M. “History or Teleology? Marx versus Weber</w:t>
      </w:r>
      <w:r>
        <w:rPr>
          <w:color w:val="222222"/>
          <w:shd w:val="clear" w:color="auto" w:fill="FFFFFF"/>
          <w:lang w:val="en-CA"/>
        </w:rPr>
        <w:t>.</w:t>
      </w:r>
      <w:r w:rsidRPr="00BD5833">
        <w:rPr>
          <w:color w:val="222222"/>
          <w:shd w:val="clear" w:color="auto" w:fill="FFFFFF"/>
          <w:lang w:val="en-CA"/>
        </w:rPr>
        <w:t xml:space="preserve">” </w:t>
      </w:r>
      <w:r>
        <w:rPr>
          <w:color w:val="222222"/>
          <w:shd w:val="clear" w:color="auto" w:fill="FFFFFF"/>
          <w:lang w:val="en-CA"/>
        </w:rPr>
        <w:t xml:space="preserve">In </w:t>
      </w:r>
      <w:r w:rsidRPr="0017782A">
        <w:rPr>
          <w:i/>
          <w:color w:val="222222"/>
          <w:shd w:val="clear" w:color="auto" w:fill="FFFFFF"/>
          <w:lang w:val="en-CA"/>
        </w:rPr>
        <w:t>Democracy Against Capitalism: Renewing historical materialism</w:t>
      </w:r>
      <w:r>
        <w:rPr>
          <w:color w:val="222222"/>
          <w:shd w:val="clear" w:color="auto" w:fill="FFFFFF"/>
          <w:lang w:val="en-CA"/>
        </w:rPr>
        <w:t xml:space="preserve">, </w:t>
      </w:r>
      <w:r w:rsidRPr="00BD5833">
        <w:rPr>
          <w:lang w:val="en-CA"/>
        </w:rPr>
        <w:t>pp.</w:t>
      </w:r>
      <w:r>
        <w:rPr>
          <w:lang w:val="en-CA"/>
        </w:rPr>
        <w:t xml:space="preserve"> </w:t>
      </w:r>
      <w:r w:rsidRPr="00BD5833">
        <w:rPr>
          <w:lang w:val="en-CA"/>
        </w:rPr>
        <w:t>353</w:t>
      </w:r>
      <w:r>
        <w:rPr>
          <w:lang w:val="en-CA"/>
        </w:rPr>
        <w:t>–</w:t>
      </w:r>
      <w:r w:rsidRPr="00BD5833">
        <w:rPr>
          <w:lang w:val="en-CA"/>
        </w:rPr>
        <w:t>367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 w:rsidRPr="00BD5833">
        <w:rPr>
          <w:color w:val="222222"/>
          <w:shd w:val="clear" w:color="auto" w:fill="FFFFFF"/>
          <w:lang w:val="en-CA"/>
        </w:rPr>
        <w:t xml:space="preserve">  </w:t>
      </w:r>
    </w:p>
    <w:p w14:paraId="0EBF9404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Sweezy</w:t>
      </w:r>
      <w:proofErr w:type="spellEnd"/>
      <w:r w:rsidRPr="00BD5833">
        <w:rPr>
          <w:color w:val="222222"/>
          <w:shd w:val="clear" w:color="auto" w:fill="FFFFFF"/>
          <w:lang w:val="en-CA"/>
        </w:rPr>
        <w:t>, P.M. 1964. </w:t>
      </w:r>
      <w:r w:rsidRPr="00BD5833">
        <w:rPr>
          <w:i/>
          <w:iCs/>
          <w:color w:val="222222"/>
          <w:shd w:val="clear" w:color="auto" w:fill="FFFFFF"/>
          <w:lang w:val="en-CA"/>
        </w:rPr>
        <w:t>Theory of Capital Development</w:t>
      </w:r>
      <w:r w:rsidRPr="00BD5833">
        <w:rPr>
          <w:color w:val="222222"/>
          <w:shd w:val="clear" w:color="auto" w:fill="FFFFFF"/>
          <w:lang w:val="en-CA"/>
        </w:rPr>
        <w:t>. New York: NYU Press.</w:t>
      </w:r>
    </w:p>
    <w:p w14:paraId="669E1C51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  <w:lang w:val="en-CA"/>
        </w:rPr>
      </w:pPr>
      <w:r w:rsidRPr="00BD5833">
        <w:rPr>
          <w:color w:val="222222"/>
          <w:shd w:val="clear" w:color="auto" w:fill="FFFFFF"/>
          <w:lang w:val="en-CA"/>
        </w:rPr>
        <w:t xml:space="preserve">Roemer, J. 1982. </w:t>
      </w:r>
      <w:r>
        <w:rPr>
          <w:color w:val="222222"/>
          <w:shd w:val="clear" w:color="auto" w:fill="FFFFFF"/>
          <w:lang w:val="en-CA"/>
        </w:rPr>
        <w:t>“</w:t>
      </w:r>
      <w:r w:rsidRPr="00BD5833">
        <w:rPr>
          <w:color w:val="222222"/>
          <w:shd w:val="clear" w:color="auto" w:fill="FFFFFF"/>
          <w:lang w:val="en-CA"/>
        </w:rPr>
        <w:t>New Directions in The Marxian Theory of Class and Exploitation.</w:t>
      </w:r>
      <w:r>
        <w:rPr>
          <w:color w:val="222222"/>
          <w:shd w:val="clear" w:color="auto" w:fill="FFFFFF"/>
          <w:lang w:val="en-CA"/>
        </w:rPr>
        <w:t>”</w:t>
      </w:r>
      <w:r w:rsidRPr="00BD5833">
        <w:rPr>
          <w:color w:val="222222"/>
          <w:shd w:val="clear" w:color="auto" w:fill="FFFFFF"/>
          <w:lang w:val="en-CA"/>
        </w:rPr>
        <w:t> </w:t>
      </w:r>
      <w:r w:rsidRPr="00BD5833">
        <w:rPr>
          <w:i/>
          <w:iCs/>
          <w:color w:val="222222"/>
          <w:shd w:val="clear" w:color="auto" w:fill="FFFFFF"/>
          <w:lang w:val="en-CA"/>
        </w:rPr>
        <w:t>Politics and Society</w:t>
      </w:r>
      <w:r w:rsidRPr="00BD5833">
        <w:rPr>
          <w:color w:val="222222"/>
          <w:shd w:val="clear" w:color="auto" w:fill="FFFFFF"/>
          <w:lang w:val="en-CA"/>
        </w:rPr>
        <w:t> </w:t>
      </w:r>
      <w:r w:rsidRPr="0017782A">
        <w:rPr>
          <w:iCs/>
          <w:color w:val="222222"/>
          <w:shd w:val="clear" w:color="auto" w:fill="FFFFFF"/>
          <w:lang w:val="en-CA"/>
        </w:rPr>
        <w:t>11</w:t>
      </w:r>
      <w:r w:rsidRPr="00BD5833">
        <w:rPr>
          <w:color w:val="222222"/>
          <w:shd w:val="clear" w:color="auto" w:fill="FFFFFF"/>
          <w:lang w:val="en-CA"/>
        </w:rPr>
        <w:t>(3).</w:t>
      </w:r>
    </w:p>
    <w:p w14:paraId="5AB13879" w14:textId="77777777" w:rsidR="001F3FBE" w:rsidRPr="00BD5833" w:rsidRDefault="001F3FBE" w:rsidP="001F3FBE">
      <w:pPr>
        <w:rPr>
          <w:rFonts w:ascii="Times New Roman" w:eastAsia="Times New Roman" w:hAnsi="Times New Roman" w:cs="Times New Roman"/>
          <w:lang w:val="en-CA"/>
        </w:rPr>
      </w:pPr>
    </w:p>
    <w:p w14:paraId="5BD06D1F" w14:textId="77777777" w:rsidR="001F3FBE" w:rsidRPr="00BD5833" w:rsidRDefault="001F3FBE" w:rsidP="001F3FBE">
      <w:pPr>
        <w:rPr>
          <w:rFonts w:ascii="Times New Roman" w:eastAsia="Times New Roman" w:hAnsi="Times New Roman" w:cs="Times New Roman"/>
          <w:lang w:val="en-CA"/>
        </w:rPr>
      </w:pPr>
    </w:p>
    <w:p w14:paraId="65F71F11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4</w:t>
      </w:r>
      <w:r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Pr="00BD5833">
        <w:rPr>
          <w:rFonts w:ascii="Times New Roman" w:hAnsi="Times New Roman" w:cs="Times New Roman"/>
          <w:b/>
          <w:lang w:val="en-CA"/>
        </w:rPr>
        <w:t>–  Neo</w:t>
      </w:r>
      <w:proofErr w:type="gramEnd"/>
      <w:r w:rsidRPr="00BD5833">
        <w:rPr>
          <w:rFonts w:ascii="Times New Roman" w:hAnsi="Times New Roman" w:cs="Times New Roman"/>
          <w:b/>
          <w:lang w:val="en-CA"/>
        </w:rPr>
        <w:t>-</w:t>
      </w:r>
      <w:proofErr w:type="spellStart"/>
      <w:r w:rsidRPr="00BD5833">
        <w:rPr>
          <w:rFonts w:ascii="Times New Roman" w:hAnsi="Times New Roman" w:cs="Times New Roman"/>
          <w:b/>
          <w:lang w:val="en-CA"/>
        </w:rPr>
        <w:t>Weberian</w:t>
      </w:r>
      <w:proofErr w:type="spellEnd"/>
      <w:r w:rsidRPr="00BD5833">
        <w:rPr>
          <w:rFonts w:ascii="Times New Roman" w:hAnsi="Times New Roman" w:cs="Times New Roman"/>
          <w:b/>
          <w:lang w:val="en-CA"/>
        </w:rPr>
        <w:t xml:space="preserve"> class analysis – Class as opportunity hoarding</w:t>
      </w:r>
    </w:p>
    <w:p w14:paraId="546FC317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lang w:val="en-CA"/>
        </w:rPr>
        <w:t>Parkin</w:t>
      </w:r>
      <w:proofErr w:type="spellEnd"/>
      <w:r w:rsidRPr="00BD5833">
        <w:rPr>
          <w:lang w:val="en-CA"/>
        </w:rPr>
        <w:t xml:space="preserve">, F. </w:t>
      </w:r>
      <w:r w:rsidRPr="0017782A">
        <w:rPr>
          <w:i/>
          <w:lang w:val="en-CA"/>
        </w:rPr>
        <w:t>Marxism and Class Theory: A Bourgeois Critique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elections.</w:t>
      </w:r>
    </w:p>
    <w:p w14:paraId="5E9C231E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u w:val="single"/>
          <w:lang w:val="en-CA"/>
        </w:rPr>
      </w:pPr>
      <w:r w:rsidRPr="00BD5833">
        <w:rPr>
          <w:lang w:val="en-CA"/>
        </w:rPr>
        <w:t>Breen, R. 2005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>Foundations of Class Analysis</w:t>
      </w:r>
      <w:r>
        <w:rPr>
          <w:lang w:val="en-CA"/>
        </w:rPr>
        <w:t>.</w:t>
      </w:r>
      <w:r w:rsidRPr="00BD5833">
        <w:rPr>
          <w:lang w:val="en-CA"/>
        </w:rPr>
        <w:t xml:space="preserve"> Ch</w:t>
      </w:r>
      <w:r>
        <w:rPr>
          <w:lang w:val="en-CA"/>
        </w:rPr>
        <w:t>.</w:t>
      </w:r>
      <w:r w:rsidRPr="00BD5833">
        <w:rPr>
          <w:lang w:val="en-CA"/>
        </w:rPr>
        <w:t xml:space="preserve"> 3</w:t>
      </w:r>
      <w:r>
        <w:rPr>
          <w:lang w:val="en-CA"/>
        </w:rPr>
        <w:t>,</w:t>
      </w:r>
      <w:r w:rsidRPr="00BD5833">
        <w:rPr>
          <w:lang w:val="en-CA"/>
        </w:rPr>
        <w:t xml:space="preserve"> “A </w:t>
      </w:r>
      <w:proofErr w:type="spellStart"/>
      <w:r w:rsidRPr="00BD5833">
        <w:rPr>
          <w:lang w:val="en-CA"/>
        </w:rPr>
        <w:t>Weberian</w:t>
      </w:r>
      <w:proofErr w:type="spellEnd"/>
      <w:r w:rsidRPr="00BD5833">
        <w:rPr>
          <w:lang w:val="en-CA"/>
        </w:rPr>
        <w:t xml:space="preserve"> </w:t>
      </w:r>
      <w:r>
        <w:rPr>
          <w:lang w:val="en-CA"/>
        </w:rPr>
        <w:t>F</w:t>
      </w:r>
      <w:r w:rsidRPr="00BD5833">
        <w:rPr>
          <w:lang w:val="en-CA"/>
        </w:rPr>
        <w:t xml:space="preserve">ramework for </w:t>
      </w:r>
      <w:r>
        <w:rPr>
          <w:lang w:val="en-CA"/>
        </w:rPr>
        <w:t>C</w:t>
      </w:r>
      <w:r w:rsidRPr="00BD5833">
        <w:rPr>
          <w:lang w:val="en-CA"/>
        </w:rPr>
        <w:t xml:space="preserve">lass </w:t>
      </w:r>
      <w:r>
        <w:rPr>
          <w:lang w:val="en-CA"/>
        </w:rPr>
        <w:t>A</w:t>
      </w:r>
      <w:r w:rsidRPr="00BD5833">
        <w:rPr>
          <w:lang w:val="en-CA"/>
        </w:rPr>
        <w:t>nalysis</w:t>
      </w:r>
      <w:r>
        <w:rPr>
          <w:lang w:val="en-CA"/>
        </w:rPr>
        <w:t>.</w:t>
      </w:r>
      <w:r w:rsidRPr="00BD5833">
        <w:rPr>
          <w:lang w:val="en-CA"/>
        </w:rPr>
        <w:t>”</w:t>
      </w:r>
    </w:p>
    <w:p w14:paraId="26FC26F8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Goldthorpe</w:t>
      </w:r>
      <w:proofErr w:type="spellEnd"/>
      <w:r w:rsidRPr="00BD5833">
        <w:rPr>
          <w:color w:val="222222"/>
          <w:shd w:val="clear" w:color="auto" w:fill="FFFFFF"/>
          <w:lang w:val="en-CA"/>
        </w:rPr>
        <w:t>, J.H. 2000. “Social Class and the Differentiation of Employment Contracts</w:t>
      </w:r>
      <w:r>
        <w:rPr>
          <w:color w:val="222222"/>
          <w:shd w:val="clear" w:color="auto" w:fill="FFFFFF"/>
          <w:lang w:val="en-CA"/>
        </w:rPr>
        <w:t>.</w:t>
      </w:r>
      <w:r w:rsidRPr="00BD5833">
        <w:rPr>
          <w:color w:val="222222"/>
          <w:shd w:val="clear" w:color="auto" w:fill="FFFFFF"/>
          <w:lang w:val="en-CA"/>
        </w:rPr>
        <w:t xml:space="preserve">” </w:t>
      </w:r>
      <w:r>
        <w:rPr>
          <w:color w:val="222222"/>
          <w:shd w:val="clear" w:color="auto" w:fill="FFFFFF"/>
          <w:lang w:val="en-CA"/>
        </w:rPr>
        <w:t>I</w:t>
      </w:r>
      <w:r w:rsidRPr="00BD5833">
        <w:rPr>
          <w:color w:val="222222"/>
          <w:shd w:val="clear" w:color="auto" w:fill="FFFFFF"/>
          <w:lang w:val="en-CA"/>
        </w:rPr>
        <w:t xml:space="preserve">n 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On </w:t>
      </w:r>
      <w:r>
        <w:rPr>
          <w:i/>
          <w:iCs/>
          <w:color w:val="222222"/>
          <w:shd w:val="clear" w:color="auto" w:fill="FFFFFF"/>
          <w:lang w:val="en-CA"/>
        </w:rPr>
        <w:t>S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ociology: Numbers, </w:t>
      </w:r>
      <w:r>
        <w:rPr>
          <w:i/>
          <w:iCs/>
          <w:color w:val="222222"/>
          <w:shd w:val="clear" w:color="auto" w:fill="FFFFFF"/>
          <w:lang w:val="en-CA"/>
        </w:rPr>
        <w:t>N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arratives, and the </w:t>
      </w:r>
      <w:r>
        <w:rPr>
          <w:i/>
          <w:iCs/>
          <w:color w:val="222222"/>
          <w:shd w:val="clear" w:color="auto" w:fill="FFFFFF"/>
          <w:lang w:val="en-CA"/>
        </w:rPr>
        <w:t>I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ntegration of </w:t>
      </w:r>
      <w:r>
        <w:rPr>
          <w:i/>
          <w:iCs/>
          <w:color w:val="222222"/>
          <w:shd w:val="clear" w:color="auto" w:fill="FFFFFF"/>
          <w:lang w:val="en-CA"/>
        </w:rPr>
        <w:t>R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esearch and </w:t>
      </w:r>
      <w:r>
        <w:rPr>
          <w:i/>
          <w:iCs/>
          <w:color w:val="222222"/>
          <w:shd w:val="clear" w:color="auto" w:fill="FFFFFF"/>
          <w:lang w:val="en-CA"/>
        </w:rPr>
        <w:t>T</w:t>
      </w:r>
      <w:r w:rsidRPr="00BD5833">
        <w:rPr>
          <w:i/>
          <w:iCs/>
          <w:color w:val="222222"/>
          <w:shd w:val="clear" w:color="auto" w:fill="FFFFFF"/>
          <w:lang w:val="en-CA"/>
        </w:rPr>
        <w:t>heory</w:t>
      </w:r>
      <w:r w:rsidRPr="00BD5833">
        <w:rPr>
          <w:color w:val="222222"/>
          <w:shd w:val="clear" w:color="auto" w:fill="FFFFFF"/>
          <w:lang w:val="en-CA"/>
        </w:rPr>
        <w:t>. Oxford University Press.</w:t>
      </w:r>
    </w:p>
    <w:p w14:paraId="326FAF3E" w14:textId="77777777" w:rsidR="001F3FBE" w:rsidRPr="00BD5833" w:rsidRDefault="001F3FBE" w:rsidP="001F3FBE">
      <w:pPr>
        <w:rPr>
          <w:rFonts w:ascii="Times New Roman" w:hAnsi="Times New Roman" w:cs="Times New Roman"/>
          <w:u w:val="single"/>
          <w:lang w:val="en-CA"/>
        </w:rPr>
      </w:pPr>
    </w:p>
    <w:p w14:paraId="01A2AB61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 xml:space="preserve">Recommended: </w:t>
      </w:r>
    </w:p>
    <w:p w14:paraId="58955126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r w:rsidRPr="00BD5833">
        <w:rPr>
          <w:lang w:val="en-CA"/>
        </w:rPr>
        <w:t>Weber,</w:t>
      </w:r>
      <w:r>
        <w:rPr>
          <w:lang w:val="en-CA"/>
        </w:rPr>
        <w:t xml:space="preserve"> M.</w:t>
      </w:r>
      <w:r w:rsidRPr="00BD5833">
        <w:rPr>
          <w:lang w:val="en-CA"/>
        </w:rPr>
        <w:t xml:space="preserve"> “Status Groups and Classes,” in </w:t>
      </w:r>
      <w:r w:rsidRPr="00BD5833">
        <w:rPr>
          <w:u w:val="single"/>
          <w:lang w:val="en-CA"/>
        </w:rPr>
        <w:t>Economy and Society</w:t>
      </w:r>
      <w:r w:rsidRPr="00BD5833">
        <w:rPr>
          <w:lang w:val="en-CA"/>
        </w:rPr>
        <w:t xml:space="preserve"> I, pp. 302-307</w:t>
      </w:r>
    </w:p>
    <w:p w14:paraId="7356FF63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t>Allen, K. 2008</w:t>
      </w:r>
      <w:r>
        <w:rPr>
          <w:lang w:val="en-CA"/>
        </w:rPr>
        <w:t>.</w:t>
      </w:r>
      <w:r w:rsidRPr="00BD5833">
        <w:rPr>
          <w:lang w:val="en-CA"/>
        </w:rPr>
        <w:t xml:space="preserve"> “Class Status and Party</w:t>
      </w:r>
      <w:r>
        <w:rPr>
          <w:lang w:val="en-CA"/>
        </w:rPr>
        <w:t>.”</w:t>
      </w:r>
      <w:r w:rsidRPr="00BD5833">
        <w:rPr>
          <w:lang w:val="en-CA"/>
        </w:rPr>
        <w:t xml:space="preserve">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Max Weber: A Critical Introduction</w:t>
      </w:r>
      <w:r w:rsidRPr="00BD5833">
        <w:rPr>
          <w:lang w:val="en-CA"/>
        </w:rPr>
        <w:t>, pp. 81</w:t>
      </w:r>
      <w:r>
        <w:rPr>
          <w:lang w:val="en-CA"/>
        </w:rPr>
        <w:t>–</w:t>
      </w:r>
      <w:r w:rsidRPr="00BD5833">
        <w:rPr>
          <w:lang w:val="en-CA"/>
        </w:rPr>
        <w:t>96</w:t>
      </w:r>
      <w:r>
        <w:rPr>
          <w:lang w:val="en-CA"/>
        </w:rPr>
        <w:t>.</w:t>
      </w:r>
    </w:p>
    <w:p w14:paraId="6B906370" w14:textId="77777777" w:rsidR="001F3FBE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BD5833">
        <w:rPr>
          <w:lang w:val="en-CA"/>
        </w:rPr>
        <w:t>Goldthorpe</w:t>
      </w:r>
      <w:proofErr w:type="spellEnd"/>
      <w:r w:rsidRPr="00BD5833">
        <w:rPr>
          <w:lang w:val="en-CA"/>
        </w:rPr>
        <w:t xml:space="preserve">, J. 1987. </w:t>
      </w:r>
      <w:r w:rsidRPr="00BD5833">
        <w:rPr>
          <w:i/>
          <w:lang w:val="en-CA"/>
        </w:rPr>
        <w:t xml:space="preserve">Social </w:t>
      </w:r>
      <w:r>
        <w:rPr>
          <w:i/>
          <w:lang w:val="en-CA"/>
        </w:rPr>
        <w:t>M</w:t>
      </w:r>
      <w:r w:rsidRPr="00BD5833">
        <w:rPr>
          <w:i/>
          <w:lang w:val="en-CA"/>
        </w:rPr>
        <w:t xml:space="preserve">obility and </w:t>
      </w:r>
      <w:r>
        <w:rPr>
          <w:i/>
          <w:lang w:val="en-CA"/>
        </w:rPr>
        <w:t>C</w:t>
      </w:r>
      <w:r w:rsidRPr="00BD5833">
        <w:rPr>
          <w:i/>
          <w:lang w:val="en-CA"/>
        </w:rPr>
        <w:t xml:space="preserve">lass </w:t>
      </w:r>
      <w:r>
        <w:rPr>
          <w:i/>
          <w:lang w:val="en-CA"/>
        </w:rPr>
        <w:t>S</w:t>
      </w:r>
      <w:r w:rsidRPr="00BD5833">
        <w:rPr>
          <w:i/>
          <w:lang w:val="en-CA"/>
        </w:rPr>
        <w:t>tructure in Great Britain</w:t>
      </w:r>
      <w:r w:rsidRPr="00BD5833">
        <w:rPr>
          <w:lang w:val="en-CA"/>
        </w:rPr>
        <w:t>. Oxford: Clarendon Press.</w:t>
      </w:r>
    </w:p>
    <w:p w14:paraId="1D439DE0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lastRenderedPageBreak/>
        <w:t xml:space="preserve">Marshall, G. </w:t>
      </w:r>
      <w:r>
        <w:rPr>
          <w:lang w:val="en-CA"/>
        </w:rPr>
        <w:t>1990. “</w:t>
      </w:r>
      <w:r w:rsidRPr="00BD5833">
        <w:rPr>
          <w:lang w:val="en-CA"/>
        </w:rPr>
        <w:t xml:space="preserve">John </w:t>
      </w:r>
      <w:proofErr w:type="spellStart"/>
      <w:r w:rsidRPr="00BD5833">
        <w:rPr>
          <w:lang w:val="en-CA"/>
        </w:rPr>
        <w:t>Goldthorpe</w:t>
      </w:r>
      <w:proofErr w:type="spellEnd"/>
      <w:r w:rsidRPr="00BD5833">
        <w:rPr>
          <w:lang w:val="en-CA"/>
        </w:rPr>
        <w:t xml:space="preserve"> and </w:t>
      </w:r>
      <w:r>
        <w:rPr>
          <w:lang w:val="en-CA"/>
        </w:rPr>
        <w:t>C</w:t>
      </w:r>
      <w:r w:rsidRPr="00BD5833">
        <w:rPr>
          <w:lang w:val="en-CA"/>
        </w:rPr>
        <w:t xml:space="preserve">lass </w:t>
      </w:r>
      <w:r>
        <w:rPr>
          <w:lang w:val="en-CA"/>
        </w:rPr>
        <w:t>A</w:t>
      </w:r>
      <w:r w:rsidRPr="00BD5833">
        <w:rPr>
          <w:lang w:val="en-CA"/>
        </w:rPr>
        <w:t>nalysis.</w:t>
      </w:r>
      <w:r>
        <w:rPr>
          <w:lang w:val="en-CA"/>
        </w:rPr>
        <w:t>”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In </w:t>
      </w:r>
      <w:proofErr w:type="spellStart"/>
      <w:r w:rsidRPr="00BD5833">
        <w:rPr>
          <w:i/>
          <w:iCs/>
          <w:lang w:val="en-CA"/>
        </w:rPr>
        <w:t>Goldthorpe</w:t>
      </w:r>
      <w:proofErr w:type="spellEnd"/>
      <w:r w:rsidRPr="00BD5833">
        <w:rPr>
          <w:i/>
          <w:iCs/>
          <w:lang w:val="en-CA"/>
        </w:rPr>
        <w:t xml:space="preserve">: Consensus and Controversy. </w:t>
      </w:r>
      <w:proofErr w:type="spellStart"/>
      <w:r w:rsidRPr="00BD5833">
        <w:rPr>
          <w:i/>
          <w:iCs/>
          <w:lang w:val="en-CA"/>
        </w:rPr>
        <w:t>Falmer</w:t>
      </w:r>
      <w:proofErr w:type="spellEnd"/>
      <w:r w:rsidRPr="00BD5833">
        <w:rPr>
          <w:i/>
          <w:iCs/>
          <w:lang w:val="en-CA"/>
        </w:rPr>
        <w:t xml:space="preserve"> Press, Basingstoke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</w:p>
    <w:p w14:paraId="460C5A4A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t>Scott, J. 2014</w:t>
      </w:r>
      <w:r>
        <w:rPr>
          <w:lang w:val="en-CA"/>
        </w:rPr>
        <w:t xml:space="preserve">. </w:t>
      </w:r>
      <w:r w:rsidRPr="00BD5833">
        <w:rPr>
          <w:i/>
          <w:iCs/>
          <w:lang w:val="en-CA"/>
        </w:rPr>
        <w:t xml:space="preserve">Stratification and </w:t>
      </w:r>
      <w:r>
        <w:rPr>
          <w:i/>
          <w:iCs/>
          <w:lang w:val="en-CA"/>
        </w:rPr>
        <w:t>P</w:t>
      </w:r>
      <w:r w:rsidRPr="00BD5833">
        <w:rPr>
          <w:i/>
          <w:iCs/>
          <w:lang w:val="en-CA"/>
        </w:rPr>
        <w:t xml:space="preserve">ower: Structures of </w:t>
      </w:r>
      <w:r>
        <w:rPr>
          <w:i/>
          <w:iCs/>
          <w:lang w:val="en-CA"/>
        </w:rPr>
        <w:t>C</w:t>
      </w:r>
      <w:r w:rsidRPr="00BD5833">
        <w:rPr>
          <w:i/>
          <w:iCs/>
          <w:lang w:val="en-CA"/>
        </w:rPr>
        <w:t xml:space="preserve">lass, </w:t>
      </w:r>
      <w:r>
        <w:rPr>
          <w:i/>
          <w:iCs/>
          <w:lang w:val="en-CA"/>
        </w:rPr>
        <w:t>S</w:t>
      </w:r>
      <w:r w:rsidRPr="00BD5833">
        <w:rPr>
          <w:i/>
          <w:iCs/>
          <w:lang w:val="en-CA"/>
        </w:rPr>
        <w:t xml:space="preserve">tatus and </w:t>
      </w:r>
      <w:r>
        <w:rPr>
          <w:i/>
          <w:iCs/>
          <w:lang w:val="en-CA"/>
        </w:rPr>
        <w:t>C</w:t>
      </w:r>
      <w:r w:rsidRPr="00BD5833">
        <w:rPr>
          <w:i/>
          <w:iCs/>
          <w:lang w:val="en-CA"/>
        </w:rPr>
        <w:t>ommand</w:t>
      </w:r>
      <w:r w:rsidRPr="00BD5833">
        <w:rPr>
          <w:lang w:val="en-CA"/>
        </w:rPr>
        <w:t>. John Wiley &amp; Sons.</w:t>
      </w:r>
    </w:p>
    <w:p w14:paraId="62F0A066" w14:textId="77777777" w:rsidR="001F3FBE" w:rsidRPr="00FB7C38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BD5833">
        <w:rPr>
          <w:lang w:val="en-CA"/>
        </w:rPr>
        <w:t>Giddens</w:t>
      </w:r>
      <w:proofErr w:type="spellEnd"/>
      <w:r w:rsidRPr="00BD5833">
        <w:rPr>
          <w:lang w:val="en-CA"/>
        </w:rPr>
        <w:t xml:space="preserve">, A. 1973. “The </w:t>
      </w:r>
      <w:proofErr w:type="spellStart"/>
      <w:r w:rsidRPr="00BD5833">
        <w:rPr>
          <w:lang w:val="en-CA"/>
        </w:rPr>
        <w:t>Weberian</w:t>
      </w:r>
      <w:proofErr w:type="spellEnd"/>
      <w:r w:rsidRPr="00BD5833">
        <w:rPr>
          <w:lang w:val="en-CA"/>
        </w:rPr>
        <w:t xml:space="preserve"> Critique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BD5833">
        <w:rPr>
          <w:i/>
          <w:iCs/>
          <w:lang w:val="en-CA"/>
        </w:rPr>
        <w:t xml:space="preserve">The </w:t>
      </w:r>
      <w:r>
        <w:rPr>
          <w:i/>
          <w:iCs/>
          <w:lang w:val="en-CA"/>
        </w:rPr>
        <w:t>C</w:t>
      </w:r>
      <w:r w:rsidRPr="00BD5833">
        <w:rPr>
          <w:i/>
          <w:iCs/>
          <w:lang w:val="en-CA"/>
        </w:rPr>
        <w:t xml:space="preserve">lass </w:t>
      </w:r>
      <w:r>
        <w:rPr>
          <w:i/>
          <w:iCs/>
          <w:lang w:val="en-CA"/>
        </w:rPr>
        <w:t>S</w:t>
      </w:r>
      <w:r w:rsidRPr="00BD5833">
        <w:rPr>
          <w:i/>
          <w:iCs/>
          <w:lang w:val="en-CA"/>
        </w:rPr>
        <w:t xml:space="preserve">tructure of the </w:t>
      </w:r>
      <w:r>
        <w:rPr>
          <w:i/>
          <w:iCs/>
          <w:lang w:val="en-CA"/>
        </w:rPr>
        <w:t>A</w:t>
      </w:r>
      <w:r w:rsidRPr="00BD5833">
        <w:rPr>
          <w:i/>
          <w:iCs/>
          <w:lang w:val="en-CA"/>
        </w:rPr>
        <w:t xml:space="preserve">dvanced </w:t>
      </w:r>
      <w:r>
        <w:rPr>
          <w:i/>
          <w:iCs/>
          <w:lang w:val="en-CA"/>
        </w:rPr>
        <w:t>S</w:t>
      </w:r>
      <w:r w:rsidRPr="00BD5833">
        <w:rPr>
          <w:i/>
          <w:iCs/>
          <w:lang w:val="en-CA"/>
        </w:rPr>
        <w:t>ocieties</w:t>
      </w:r>
      <w:r w:rsidRPr="00BD5833">
        <w:rPr>
          <w:lang w:val="en-CA"/>
        </w:rPr>
        <w:t>. London: Hutchinson</w:t>
      </w:r>
      <w:r>
        <w:rPr>
          <w:lang w:val="en-CA"/>
        </w:rPr>
        <w:t>.</w:t>
      </w:r>
    </w:p>
    <w:p w14:paraId="444648E3" w14:textId="77777777" w:rsidR="001F3FBE" w:rsidRPr="00BD5833" w:rsidRDefault="001F3FBE" w:rsidP="001F3FBE">
      <w:pPr>
        <w:pStyle w:val="ListParagraph"/>
        <w:ind w:left="1440"/>
        <w:rPr>
          <w:color w:val="222222"/>
          <w:shd w:val="clear" w:color="auto" w:fill="FFFFFF"/>
          <w:lang w:val="en-CA"/>
        </w:rPr>
      </w:pPr>
    </w:p>
    <w:p w14:paraId="57671284" w14:textId="77777777" w:rsidR="001F3FBE" w:rsidRPr="00BD5833" w:rsidRDefault="001F3FBE" w:rsidP="001F3FBE">
      <w:pPr>
        <w:rPr>
          <w:rFonts w:ascii="Times New Roman" w:hAnsi="Times New Roman" w:cs="Times New Roman"/>
          <w:color w:val="222222"/>
          <w:shd w:val="clear" w:color="auto" w:fill="FFFFFF"/>
          <w:lang w:val="en-CA"/>
        </w:rPr>
      </w:pPr>
    </w:p>
    <w:p w14:paraId="283E3AEE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5</w:t>
      </w:r>
      <w:r>
        <w:rPr>
          <w:rFonts w:ascii="Times New Roman" w:hAnsi="Times New Roman" w:cs="Times New Roman"/>
          <w:b/>
          <w:lang w:val="en-CA"/>
        </w:rPr>
        <w:t xml:space="preserve"> </w:t>
      </w:r>
      <w:proofErr w:type="gramStart"/>
      <w:r w:rsidRPr="00BD5833">
        <w:rPr>
          <w:rFonts w:ascii="Times New Roman" w:hAnsi="Times New Roman" w:cs="Times New Roman"/>
          <w:b/>
          <w:lang w:val="en-CA"/>
        </w:rPr>
        <w:t>–  The</w:t>
      </w:r>
      <w:proofErr w:type="gramEnd"/>
      <w:r w:rsidRPr="00BD5833">
        <w:rPr>
          <w:rFonts w:ascii="Times New Roman" w:hAnsi="Times New Roman" w:cs="Times New Roman"/>
          <w:b/>
          <w:lang w:val="en-CA"/>
        </w:rPr>
        <w:t xml:space="preserve"> view from economics: The absence of class </w:t>
      </w:r>
    </w:p>
    <w:p w14:paraId="7BFE5C2C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r w:rsidRPr="00BD5833">
        <w:rPr>
          <w:lang w:val="en-CA"/>
        </w:rPr>
        <w:t>Fine, B. 1998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“</w:t>
      </w:r>
      <w:r w:rsidRPr="00BD5833">
        <w:rPr>
          <w:lang w:val="en-CA"/>
        </w:rPr>
        <w:t>Human Capital Theory: Labour as Asset</w:t>
      </w:r>
      <w:r>
        <w:rPr>
          <w:lang w:val="en-CA"/>
        </w:rPr>
        <w:t>.”</w:t>
      </w:r>
      <w:r w:rsidRPr="00BD5833">
        <w:rPr>
          <w:lang w:val="en-CA"/>
        </w:rPr>
        <w:t xml:space="preserve"> </w:t>
      </w:r>
      <w:r>
        <w:rPr>
          <w:lang w:val="en-CA"/>
        </w:rPr>
        <w:t>I</w:t>
      </w:r>
      <w:r w:rsidRPr="00BD5833">
        <w:rPr>
          <w:lang w:val="en-CA"/>
        </w:rPr>
        <w:t>n</w:t>
      </w:r>
      <w:r w:rsidRPr="0017782A">
        <w:rPr>
          <w:i/>
          <w:lang w:val="en-CA"/>
        </w:rPr>
        <w:t xml:space="preserve"> Labour Market Theory: A Constructive Reassessment</w:t>
      </w:r>
      <w:r w:rsidRPr="00BD5833">
        <w:rPr>
          <w:lang w:val="en-CA"/>
        </w:rPr>
        <w:t>, p</w:t>
      </w:r>
      <w:r>
        <w:rPr>
          <w:lang w:val="en-CA"/>
        </w:rPr>
        <w:t>p</w:t>
      </w:r>
      <w:r w:rsidRPr="00BD5833">
        <w:rPr>
          <w:lang w:val="en-CA"/>
        </w:rPr>
        <w:t>. 57</w:t>
      </w:r>
      <w:r>
        <w:rPr>
          <w:lang w:val="en-CA"/>
        </w:rPr>
        <w:t>–</w:t>
      </w:r>
      <w:r w:rsidRPr="00BD5833">
        <w:rPr>
          <w:lang w:val="en-CA"/>
        </w:rPr>
        <w:t>71</w:t>
      </w:r>
      <w:r>
        <w:rPr>
          <w:lang w:val="en-CA"/>
        </w:rPr>
        <w:t>.</w:t>
      </w:r>
    </w:p>
    <w:p w14:paraId="6822F799" w14:textId="56F05250" w:rsidR="001F3FBE" w:rsidRPr="0013150B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r w:rsidRPr="00BD5833">
        <w:rPr>
          <w:lang w:val="en-CA"/>
        </w:rPr>
        <w:t>Becker, G. 1976</w:t>
      </w:r>
      <w:r>
        <w:rPr>
          <w:lang w:val="en-CA"/>
        </w:rPr>
        <w:t>.</w:t>
      </w:r>
      <w:r w:rsidRPr="00BD5833">
        <w:rPr>
          <w:lang w:val="en-CA"/>
        </w:rPr>
        <w:t xml:space="preserve"> “Introduction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 xml:space="preserve">In </w:t>
      </w:r>
      <w:r w:rsidRPr="0017782A">
        <w:rPr>
          <w:i/>
          <w:lang w:val="en-CA"/>
        </w:rPr>
        <w:t>The Economic Approach to Human Behaviour</w:t>
      </w:r>
      <w:r w:rsidRPr="00BD5833">
        <w:rPr>
          <w:lang w:val="en-CA"/>
        </w:rPr>
        <w:t>, pp.</w:t>
      </w:r>
      <w:r>
        <w:rPr>
          <w:lang w:val="en-CA"/>
        </w:rPr>
        <w:t xml:space="preserve"> </w:t>
      </w:r>
      <w:r w:rsidRPr="00BD5833">
        <w:rPr>
          <w:lang w:val="en-CA"/>
        </w:rPr>
        <w:t>3</w:t>
      </w:r>
      <w:r>
        <w:rPr>
          <w:lang w:val="en-CA"/>
        </w:rPr>
        <w:t>–</w:t>
      </w:r>
      <w:r w:rsidRPr="00BD5833">
        <w:rPr>
          <w:lang w:val="en-CA"/>
        </w:rPr>
        <w:t>1</w:t>
      </w:r>
      <w:r w:rsidR="0013150B">
        <w:rPr>
          <w:lang w:val="en-CA"/>
        </w:rPr>
        <w:t>2</w:t>
      </w:r>
      <w:r>
        <w:rPr>
          <w:lang w:val="en-CA"/>
        </w:rPr>
        <w:t>.</w:t>
      </w:r>
    </w:p>
    <w:p w14:paraId="4C5FDB18" w14:textId="376058D6" w:rsidR="00480570" w:rsidRPr="00BD5833" w:rsidRDefault="00480570" w:rsidP="00480570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r w:rsidRPr="00BD5833">
        <w:rPr>
          <w:lang w:val="en-CA"/>
        </w:rPr>
        <w:t>Wolff, R</w:t>
      </w:r>
      <w:r>
        <w:rPr>
          <w:lang w:val="en-CA"/>
        </w:rPr>
        <w:t>. and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S. </w:t>
      </w:r>
      <w:proofErr w:type="spellStart"/>
      <w:r w:rsidRPr="00BD5833">
        <w:rPr>
          <w:lang w:val="en-CA"/>
        </w:rPr>
        <w:t>Resnick</w:t>
      </w:r>
      <w:proofErr w:type="spellEnd"/>
      <w:r w:rsidRPr="00BD5833">
        <w:rPr>
          <w:lang w:val="en-CA"/>
        </w:rPr>
        <w:t>. 2012</w:t>
      </w:r>
      <w:r>
        <w:rPr>
          <w:lang w:val="en-CA"/>
        </w:rPr>
        <w:t>.</w:t>
      </w:r>
      <w:r w:rsidRPr="00BD5833">
        <w:rPr>
          <w:lang w:val="en-CA"/>
        </w:rPr>
        <w:t xml:space="preserve"> “Neoclassical Theory</w:t>
      </w:r>
      <w:r>
        <w:rPr>
          <w:lang w:val="en-CA"/>
        </w:rPr>
        <w:t>: The determination of wages.</w:t>
      </w:r>
      <w:r w:rsidRPr="00BD5833">
        <w:rPr>
          <w:lang w:val="en-CA"/>
        </w:rPr>
        <w:t xml:space="preserve">” </w:t>
      </w:r>
      <w:r>
        <w:rPr>
          <w:lang w:val="en-CA"/>
        </w:rPr>
        <w:t>In</w:t>
      </w:r>
      <w:r w:rsidRPr="0017782A">
        <w:rPr>
          <w:i/>
          <w:lang w:val="en-CA"/>
        </w:rPr>
        <w:t xml:space="preserve"> Contending Economic Theories</w:t>
      </w:r>
      <w:r w:rsidRPr="00BD5833">
        <w:rPr>
          <w:lang w:val="en-CA"/>
        </w:rPr>
        <w:t>,</w:t>
      </w:r>
      <w:r>
        <w:rPr>
          <w:lang w:val="en-CA"/>
        </w:rPr>
        <w:t xml:space="preserve"> Cambridge: MIT Press.</w:t>
      </w:r>
      <w:r w:rsidRPr="00BD5833">
        <w:rPr>
          <w:lang w:val="en-CA"/>
        </w:rPr>
        <w:t xml:space="preserve"> </w:t>
      </w:r>
      <w:proofErr w:type="gramStart"/>
      <w:r w:rsidRPr="00BD5833">
        <w:rPr>
          <w:lang w:val="en-CA"/>
        </w:rPr>
        <w:t>p</w:t>
      </w:r>
      <w:r>
        <w:rPr>
          <w:lang w:val="en-CA"/>
        </w:rPr>
        <w:t>p</w:t>
      </w:r>
      <w:proofErr w:type="gramEnd"/>
      <w:r w:rsidRPr="00BD5833">
        <w:rPr>
          <w:lang w:val="en-CA"/>
        </w:rPr>
        <w:t xml:space="preserve">. </w:t>
      </w:r>
      <w:r>
        <w:rPr>
          <w:lang w:val="en-CA"/>
        </w:rPr>
        <w:t>51-55 &amp; 8</w:t>
      </w:r>
      <w:r w:rsidRPr="00BD5833">
        <w:rPr>
          <w:lang w:val="en-CA"/>
        </w:rPr>
        <w:t>1</w:t>
      </w:r>
      <w:r>
        <w:rPr>
          <w:lang w:val="en-CA"/>
        </w:rPr>
        <w:t>–90</w:t>
      </w:r>
      <w:r w:rsidRPr="00BD5833">
        <w:rPr>
          <w:lang w:val="en-CA"/>
        </w:rPr>
        <w:t>.</w:t>
      </w:r>
    </w:p>
    <w:p w14:paraId="34F556A6" w14:textId="4BC9E668" w:rsidR="0013150B" w:rsidRPr="0013150B" w:rsidRDefault="0013150B" w:rsidP="0013150B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Sørensen</w:t>
      </w:r>
      <w:proofErr w:type="spellEnd"/>
      <w:r w:rsidRPr="00BD5833">
        <w:rPr>
          <w:color w:val="222222"/>
          <w:shd w:val="clear" w:color="auto" w:fill="FFFFFF"/>
          <w:lang w:val="en-CA"/>
        </w:rPr>
        <w:t xml:space="preserve">, A.B. 2000. </w:t>
      </w:r>
      <w:r>
        <w:rPr>
          <w:color w:val="222222"/>
          <w:shd w:val="clear" w:color="auto" w:fill="FFFFFF"/>
          <w:lang w:val="en-CA"/>
        </w:rPr>
        <w:t>“</w:t>
      </w:r>
      <w:r w:rsidRPr="00BD5833">
        <w:rPr>
          <w:color w:val="222222"/>
          <w:shd w:val="clear" w:color="auto" w:fill="FFFFFF"/>
          <w:lang w:val="en-CA"/>
        </w:rPr>
        <w:t xml:space="preserve">Toward a </w:t>
      </w:r>
      <w:r>
        <w:rPr>
          <w:color w:val="222222"/>
          <w:shd w:val="clear" w:color="auto" w:fill="FFFFFF"/>
          <w:lang w:val="en-CA"/>
        </w:rPr>
        <w:t>S</w:t>
      </w:r>
      <w:r w:rsidRPr="00BD5833">
        <w:rPr>
          <w:color w:val="222222"/>
          <w:shd w:val="clear" w:color="auto" w:fill="FFFFFF"/>
          <w:lang w:val="en-CA"/>
        </w:rPr>
        <w:t xml:space="preserve">ounder </w:t>
      </w:r>
      <w:r>
        <w:rPr>
          <w:color w:val="222222"/>
          <w:shd w:val="clear" w:color="auto" w:fill="FFFFFF"/>
          <w:lang w:val="en-CA"/>
        </w:rPr>
        <w:t>B</w:t>
      </w:r>
      <w:r w:rsidRPr="00BD5833">
        <w:rPr>
          <w:color w:val="222222"/>
          <w:shd w:val="clear" w:color="auto" w:fill="FFFFFF"/>
          <w:lang w:val="en-CA"/>
        </w:rPr>
        <w:t xml:space="preserve">asis for </w:t>
      </w:r>
      <w:r>
        <w:rPr>
          <w:color w:val="222222"/>
          <w:shd w:val="clear" w:color="auto" w:fill="FFFFFF"/>
          <w:lang w:val="en-CA"/>
        </w:rPr>
        <w:t>C</w:t>
      </w:r>
      <w:r w:rsidRPr="00BD5833">
        <w:rPr>
          <w:color w:val="222222"/>
          <w:shd w:val="clear" w:color="auto" w:fill="FFFFFF"/>
          <w:lang w:val="en-CA"/>
        </w:rPr>
        <w:t xml:space="preserve">lass </w:t>
      </w:r>
      <w:r>
        <w:rPr>
          <w:color w:val="222222"/>
          <w:shd w:val="clear" w:color="auto" w:fill="FFFFFF"/>
          <w:lang w:val="en-CA"/>
        </w:rPr>
        <w:t>A</w:t>
      </w:r>
      <w:r w:rsidRPr="00BD5833">
        <w:rPr>
          <w:color w:val="222222"/>
          <w:shd w:val="clear" w:color="auto" w:fill="FFFFFF"/>
          <w:lang w:val="en-CA"/>
        </w:rPr>
        <w:t>nalysis.</w:t>
      </w:r>
      <w:r>
        <w:rPr>
          <w:color w:val="222222"/>
          <w:shd w:val="clear" w:color="auto" w:fill="FFFFFF"/>
          <w:lang w:val="en-CA"/>
        </w:rPr>
        <w:t>”</w:t>
      </w:r>
      <w:r w:rsidRPr="00BD5833">
        <w:rPr>
          <w:color w:val="222222"/>
          <w:shd w:val="clear" w:color="auto" w:fill="FFFFFF"/>
          <w:lang w:val="en-CA"/>
        </w:rPr>
        <w:t xml:space="preserve"> 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American </w:t>
      </w:r>
      <w:r>
        <w:rPr>
          <w:i/>
          <w:iCs/>
          <w:color w:val="222222"/>
          <w:shd w:val="clear" w:color="auto" w:fill="FFFFFF"/>
          <w:lang w:val="en-CA"/>
        </w:rPr>
        <w:t>J</w:t>
      </w:r>
      <w:r w:rsidRPr="00BD5833">
        <w:rPr>
          <w:i/>
          <w:iCs/>
          <w:color w:val="222222"/>
          <w:shd w:val="clear" w:color="auto" w:fill="FFFFFF"/>
          <w:lang w:val="en-CA"/>
        </w:rPr>
        <w:t xml:space="preserve">ournal of </w:t>
      </w:r>
      <w:r>
        <w:rPr>
          <w:i/>
          <w:iCs/>
          <w:color w:val="222222"/>
          <w:shd w:val="clear" w:color="auto" w:fill="FFFFFF"/>
          <w:lang w:val="en-CA"/>
        </w:rPr>
        <w:t>S</w:t>
      </w:r>
      <w:r w:rsidRPr="00BD5833">
        <w:rPr>
          <w:i/>
          <w:iCs/>
          <w:color w:val="222222"/>
          <w:shd w:val="clear" w:color="auto" w:fill="FFFFFF"/>
          <w:lang w:val="en-CA"/>
        </w:rPr>
        <w:t>ociology</w:t>
      </w:r>
      <w:r w:rsidRPr="00BD5833">
        <w:rPr>
          <w:color w:val="222222"/>
          <w:shd w:val="clear" w:color="auto" w:fill="FFFFFF"/>
          <w:lang w:val="en-CA"/>
        </w:rPr>
        <w:t xml:space="preserve"> </w:t>
      </w:r>
      <w:r w:rsidRPr="0017782A">
        <w:rPr>
          <w:iCs/>
          <w:color w:val="222222"/>
          <w:shd w:val="clear" w:color="auto" w:fill="FFFFFF"/>
          <w:lang w:val="en-CA"/>
        </w:rPr>
        <w:t>105</w:t>
      </w:r>
      <w:r w:rsidRPr="00BD5833">
        <w:rPr>
          <w:color w:val="222222"/>
          <w:shd w:val="clear" w:color="auto" w:fill="FFFFFF"/>
          <w:lang w:val="en-CA"/>
        </w:rPr>
        <w:t>(6)</w:t>
      </w:r>
      <w:r>
        <w:rPr>
          <w:color w:val="222222"/>
          <w:shd w:val="clear" w:color="auto" w:fill="FFFFFF"/>
          <w:lang w:val="en-CA"/>
        </w:rPr>
        <w:t>:</w:t>
      </w:r>
      <w:r w:rsidRPr="00BD5833">
        <w:rPr>
          <w:color w:val="222222"/>
          <w:shd w:val="clear" w:color="auto" w:fill="FFFFFF"/>
          <w:lang w:val="en-CA"/>
        </w:rPr>
        <w:t xml:space="preserve"> 1523</w:t>
      </w:r>
      <w:r>
        <w:rPr>
          <w:color w:val="222222"/>
          <w:shd w:val="clear" w:color="auto" w:fill="FFFFFF"/>
          <w:lang w:val="en-CA"/>
        </w:rPr>
        <w:t>–</w:t>
      </w:r>
      <w:r w:rsidRPr="00BD5833">
        <w:rPr>
          <w:color w:val="222222"/>
          <w:shd w:val="clear" w:color="auto" w:fill="FFFFFF"/>
          <w:lang w:val="en-CA"/>
        </w:rPr>
        <w:t>1558.</w:t>
      </w:r>
    </w:p>
    <w:p w14:paraId="20818CEA" w14:textId="77777777" w:rsidR="001F3FBE" w:rsidRPr="00BD5833" w:rsidRDefault="001F3FBE" w:rsidP="001F3FBE">
      <w:pPr>
        <w:rPr>
          <w:rFonts w:ascii="Times New Roman" w:hAnsi="Times New Roman" w:cs="Times New Roman"/>
          <w:color w:val="222222"/>
          <w:shd w:val="clear" w:color="auto" w:fill="FFFFFF"/>
          <w:lang w:val="en-CA"/>
        </w:rPr>
      </w:pPr>
    </w:p>
    <w:p w14:paraId="2507A8CD" w14:textId="77777777" w:rsidR="001F3FBE" w:rsidRPr="00BD5833" w:rsidRDefault="001F3FBE" w:rsidP="001F3FBE">
      <w:pPr>
        <w:rPr>
          <w:rFonts w:ascii="Times New Roman" w:hAnsi="Times New Roman" w:cs="Times New Roman"/>
          <w:color w:val="222222"/>
          <w:shd w:val="clear" w:color="auto" w:fill="FFFFFF"/>
          <w:lang w:val="en-CA"/>
        </w:rPr>
      </w:pPr>
      <w:r w:rsidRPr="00BD5833">
        <w:rPr>
          <w:rFonts w:ascii="Times New Roman" w:hAnsi="Times New Roman" w:cs="Times New Roman"/>
          <w:color w:val="222222"/>
          <w:shd w:val="clear" w:color="auto" w:fill="FFFFFF"/>
          <w:lang w:val="en-CA"/>
        </w:rPr>
        <w:t>Recommended</w:t>
      </w:r>
    </w:p>
    <w:p w14:paraId="4681AE91" w14:textId="50E008F5" w:rsidR="000F4B28" w:rsidRDefault="000F4B28" w:rsidP="000F4B28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Sørensen</w:t>
      </w:r>
      <w:proofErr w:type="spellEnd"/>
      <w:r w:rsidRPr="00BD5833">
        <w:rPr>
          <w:color w:val="222222"/>
          <w:shd w:val="clear" w:color="auto" w:fill="FFFFFF"/>
          <w:lang w:val="en-CA"/>
        </w:rPr>
        <w:t>, A.B</w:t>
      </w:r>
      <w:r>
        <w:rPr>
          <w:color w:val="222222"/>
          <w:shd w:val="clear" w:color="auto" w:fill="FFFFFF"/>
        </w:rPr>
        <w:t>.</w:t>
      </w:r>
      <w:r w:rsidRPr="000F4B28">
        <w:rPr>
          <w:color w:val="222222"/>
          <w:shd w:val="clear" w:color="auto" w:fill="FFFFFF"/>
        </w:rPr>
        <w:t xml:space="preserve"> 2005 “The Foundations of a </w:t>
      </w:r>
      <w:r>
        <w:rPr>
          <w:color w:val="222222"/>
          <w:shd w:val="clear" w:color="auto" w:fill="FFFFFF"/>
        </w:rPr>
        <w:t>R</w:t>
      </w:r>
      <w:r w:rsidRPr="000F4B28">
        <w:rPr>
          <w:color w:val="222222"/>
          <w:shd w:val="clear" w:color="auto" w:fill="FFFFFF"/>
        </w:rPr>
        <w:t xml:space="preserve">ent-based </w:t>
      </w:r>
      <w:r>
        <w:rPr>
          <w:color w:val="222222"/>
          <w:shd w:val="clear" w:color="auto" w:fill="FFFFFF"/>
        </w:rPr>
        <w:t>C</w:t>
      </w:r>
      <w:r w:rsidRPr="000F4B28">
        <w:rPr>
          <w:color w:val="222222"/>
          <w:shd w:val="clear" w:color="auto" w:fill="FFFFFF"/>
        </w:rPr>
        <w:t>oncept of Class”, pp. 119-151 in Wright (ed.)</w:t>
      </w:r>
      <w:r>
        <w:rPr>
          <w:color w:val="222222"/>
          <w:shd w:val="clear" w:color="auto" w:fill="FFFFFF"/>
        </w:rPr>
        <w:t xml:space="preserve"> </w:t>
      </w:r>
      <w:r w:rsidRPr="000F4B28">
        <w:rPr>
          <w:i/>
          <w:color w:val="222222"/>
          <w:shd w:val="clear" w:color="auto" w:fill="FFFFFF"/>
        </w:rPr>
        <w:t>Approaches to Class Analysis</w:t>
      </w:r>
      <w:r>
        <w:rPr>
          <w:color w:val="222222"/>
          <w:shd w:val="clear" w:color="auto" w:fill="FFFFFF"/>
        </w:rPr>
        <w:t>, Cambridge: Cambridge University Press.</w:t>
      </w:r>
    </w:p>
    <w:p w14:paraId="2E749779" w14:textId="77777777" w:rsidR="0013150B" w:rsidRDefault="0013150B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Rueschemeyer</w:t>
      </w:r>
      <w:proofErr w:type="spellEnd"/>
      <w:r w:rsidRPr="00BD5833">
        <w:rPr>
          <w:color w:val="222222"/>
          <w:shd w:val="clear" w:color="auto" w:fill="FFFFFF"/>
          <w:lang w:val="en-CA"/>
        </w:rPr>
        <w:t xml:space="preserve">, D. and </w:t>
      </w:r>
      <w:r>
        <w:rPr>
          <w:color w:val="222222"/>
          <w:shd w:val="clear" w:color="auto" w:fill="FFFFFF"/>
          <w:lang w:val="en-CA"/>
        </w:rPr>
        <w:t xml:space="preserve">J. </w:t>
      </w:r>
      <w:r w:rsidRPr="00BD5833">
        <w:rPr>
          <w:color w:val="222222"/>
          <w:shd w:val="clear" w:color="auto" w:fill="FFFFFF"/>
          <w:lang w:val="en-CA"/>
        </w:rPr>
        <w:t xml:space="preserve">Mahoney. 2000. </w:t>
      </w:r>
      <w:r>
        <w:rPr>
          <w:color w:val="222222"/>
          <w:shd w:val="clear" w:color="auto" w:fill="FFFFFF"/>
          <w:lang w:val="en-CA"/>
        </w:rPr>
        <w:t>“</w:t>
      </w:r>
      <w:r w:rsidRPr="00BD5833">
        <w:rPr>
          <w:color w:val="222222"/>
          <w:shd w:val="clear" w:color="auto" w:fill="FFFFFF"/>
          <w:lang w:val="en-CA"/>
        </w:rPr>
        <w:t>A Neo</w:t>
      </w:r>
      <w:r w:rsidRPr="00BD5833">
        <w:rPr>
          <w:rFonts w:ascii="American Typewriter" w:hAnsi="American Typewriter" w:cs="American Typewriter"/>
          <w:color w:val="222222"/>
          <w:shd w:val="clear" w:color="auto" w:fill="FFFFFF"/>
          <w:lang w:val="en-CA"/>
        </w:rPr>
        <w:t>‐</w:t>
      </w:r>
      <w:r w:rsidRPr="00BD5833">
        <w:rPr>
          <w:color w:val="222222"/>
          <w:shd w:val="clear" w:color="auto" w:fill="FFFFFF"/>
          <w:lang w:val="en-CA"/>
        </w:rPr>
        <w:t>Utilitarian Theory of Class?</w:t>
      </w:r>
      <w:r>
        <w:rPr>
          <w:color w:val="222222"/>
          <w:shd w:val="clear" w:color="auto" w:fill="FFFFFF"/>
          <w:lang w:val="en-CA"/>
        </w:rPr>
        <w:t>”</w:t>
      </w:r>
      <w:r w:rsidRPr="00BD5833">
        <w:rPr>
          <w:color w:val="222222"/>
          <w:shd w:val="clear" w:color="auto" w:fill="FFFFFF"/>
          <w:lang w:val="en-CA"/>
        </w:rPr>
        <w:t xml:space="preserve"> </w:t>
      </w:r>
      <w:r w:rsidRPr="00BD5833">
        <w:rPr>
          <w:i/>
          <w:iCs/>
          <w:color w:val="222222"/>
          <w:shd w:val="clear" w:color="auto" w:fill="FFFFFF"/>
          <w:lang w:val="en-CA"/>
        </w:rPr>
        <w:t>American Journal of Sociology</w:t>
      </w:r>
      <w:r w:rsidRPr="00BD5833">
        <w:rPr>
          <w:color w:val="222222"/>
          <w:shd w:val="clear" w:color="auto" w:fill="FFFFFF"/>
          <w:lang w:val="en-CA"/>
        </w:rPr>
        <w:t xml:space="preserve"> </w:t>
      </w:r>
      <w:r w:rsidRPr="0017782A">
        <w:rPr>
          <w:iCs/>
          <w:color w:val="222222"/>
          <w:shd w:val="clear" w:color="auto" w:fill="FFFFFF"/>
          <w:lang w:val="en-CA"/>
        </w:rPr>
        <w:t>105</w:t>
      </w:r>
      <w:r w:rsidRPr="00BD5833">
        <w:rPr>
          <w:color w:val="222222"/>
          <w:shd w:val="clear" w:color="auto" w:fill="FFFFFF"/>
          <w:lang w:val="en-CA"/>
        </w:rPr>
        <w:t>(6)</w:t>
      </w:r>
      <w:r>
        <w:rPr>
          <w:color w:val="222222"/>
          <w:shd w:val="clear" w:color="auto" w:fill="FFFFFF"/>
          <w:lang w:val="en-CA"/>
        </w:rPr>
        <w:t xml:space="preserve">: </w:t>
      </w:r>
      <w:r w:rsidRPr="00BD5833">
        <w:rPr>
          <w:color w:val="222222"/>
          <w:shd w:val="clear" w:color="auto" w:fill="FFFFFF"/>
          <w:lang w:val="en-CA"/>
        </w:rPr>
        <w:t>1583</w:t>
      </w:r>
      <w:r>
        <w:rPr>
          <w:color w:val="222222"/>
          <w:shd w:val="clear" w:color="auto" w:fill="FFFFFF"/>
          <w:lang w:val="en-CA"/>
        </w:rPr>
        <w:t>–</w:t>
      </w:r>
      <w:r w:rsidRPr="00BD5833">
        <w:rPr>
          <w:color w:val="222222"/>
          <w:shd w:val="clear" w:color="auto" w:fill="FFFFFF"/>
          <w:lang w:val="en-CA"/>
        </w:rPr>
        <w:t>1591</w:t>
      </w:r>
    </w:p>
    <w:p w14:paraId="7F7CFC1B" w14:textId="77777777" w:rsidR="00480570" w:rsidRPr="00F8331A" w:rsidRDefault="00480570" w:rsidP="00480570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</w:rPr>
      </w:pPr>
      <w:proofErr w:type="spellStart"/>
      <w:r w:rsidRPr="00F8331A">
        <w:rPr>
          <w:color w:val="222222"/>
          <w:shd w:val="clear" w:color="auto" w:fill="FFFFFF"/>
        </w:rPr>
        <w:t>Alchian</w:t>
      </w:r>
      <w:proofErr w:type="spellEnd"/>
      <w:r w:rsidRPr="00F8331A">
        <w:rPr>
          <w:color w:val="222222"/>
          <w:shd w:val="clear" w:color="auto" w:fill="FFFFFF"/>
        </w:rPr>
        <w:t xml:space="preserve">, A.A. and </w:t>
      </w:r>
      <w:r>
        <w:rPr>
          <w:color w:val="222222"/>
          <w:shd w:val="clear" w:color="auto" w:fill="FFFFFF"/>
        </w:rPr>
        <w:t xml:space="preserve">H. </w:t>
      </w:r>
      <w:proofErr w:type="spellStart"/>
      <w:r w:rsidRPr="00F8331A">
        <w:rPr>
          <w:color w:val="222222"/>
          <w:shd w:val="clear" w:color="auto" w:fill="FFFFFF"/>
        </w:rPr>
        <w:t>Demsetz</w:t>
      </w:r>
      <w:proofErr w:type="spellEnd"/>
      <w:r w:rsidRPr="00F8331A">
        <w:rPr>
          <w:color w:val="222222"/>
          <w:shd w:val="clear" w:color="auto" w:fill="FFFFFF"/>
        </w:rPr>
        <w:t xml:space="preserve">. 1972. </w:t>
      </w:r>
      <w:r>
        <w:rPr>
          <w:color w:val="222222"/>
          <w:shd w:val="clear" w:color="auto" w:fill="FFFFFF"/>
        </w:rPr>
        <w:t>“</w:t>
      </w:r>
      <w:r w:rsidRPr="00F8331A">
        <w:rPr>
          <w:color w:val="222222"/>
          <w:shd w:val="clear" w:color="auto" w:fill="FFFFFF"/>
        </w:rPr>
        <w:t xml:space="preserve">Production, </w:t>
      </w:r>
      <w:r>
        <w:rPr>
          <w:color w:val="222222"/>
          <w:shd w:val="clear" w:color="auto" w:fill="FFFFFF"/>
        </w:rPr>
        <w:t>I</w:t>
      </w:r>
      <w:r w:rsidRPr="00F8331A">
        <w:rPr>
          <w:color w:val="222222"/>
          <w:shd w:val="clear" w:color="auto" w:fill="FFFFFF"/>
        </w:rPr>
        <w:t xml:space="preserve">nformation </w:t>
      </w:r>
      <w:r>
        <w:rPr>
          <w:color w:val="222222"/>
          <w:shd w:val="clear" w:color="auto" w:fill="FFFFFF"/>
        </w:rPr>
        <w:t>C</w:t>
      </w:r>
      <w:r w:rsidRPr="00F8331A">
        <w:rPr>
          <w:color w:val="222222"/>
          <w:shd w:val="clear" w:color="auto" w:fill="FFFFFF"/>
        </w:rPr>
        <w:t xml:space="preserve">osts, and </w:t>
      </w:r>
      <w:r>
        <w:rPr>
          <w:color w:val="222222"/>
          <w:shd w:val="clear" w:color="auto" w:fill="FFFFFF"/>
        </w:rPr>
        <w:t>E</w:t>
      </w:r>
      <w:r w:rsidRPr="00F8331A">
        <w:rPr>
          <w:color w:val="222222"/>
          <w:shd w:val="clear" w:color="auto" w:fill="FFFFFF"/>
        </w:rPr>
        <w:t xml:space="preserve">conomic </w:t>
      </w:r>
      <w:r>
        <w:rPr>
          <w:color w:val="222222"/>
          <w:shd w:val="clear" w:color="auto" w:fill="FFFFFF"/>
        </w:rPr>
        <w:t>O</w:t>
      </w:r>
      <w:r w:rsidRPr="00F8331A">
        <w:rPr>
          <w:color w:val="222222"/>
          <w:shd w:val="clear" w:color="auto" w:fill="FFFFFF"/>
        </w:rPr>
        <w:t>rganization.</w:t>
      </w:r>
      <w:r>
        <w:rPr>
          <w:color w:val="222222"/>
          <w:shd w:val="clear" w:color="auto" w:fill="FFFFFF"/>
        </w:rPr>
        <w:t>”</w:t>
      </w:r>
      <w:r w:rsidRPr="00F8331A">
        <w:rPr>
          <w:color w:val="222222"/>
          <w:shd w:val="clear" w:color="auto" w:fill="FFFFFF"/>
        </w:rPr>
        <w:t xml:space="preserve"> </w:t>
      </w:r>
      <w:r w:rsidRPr="00F8331A">
        <w:rPr>
          <w:i/>
          <w:iCs/>
          <w:color w:val="222222"/>
          <w:shd w:val="clear" w:color="auto" w:fill="FFFFFF"/>
        </w:rPr>
        <w:t xml:space="preserve">American </w:t>
      </w:r>
      <w:r>
        <w:rPr>
          <w:i/>
          <w:iCs/>
          <w:color w:val="222222"/>
          <w:shd w:val="clear" w:color="auto" w:fill="FFFFFF"/>
        </w:rPr>
        <w:t>E</w:t>
      </w:r>
      <w:r w:rsidRPr="00F8331A">
        <w:rPr>
          <w:i/>
          <w:iCs/>
          <w:color w:val="222222"/>
          <w:shd w:val="clear" w:color="auto" w:fill="FFFFFF"/>
        </w:rPr>
        <w:t xml:space="preserve">conomic </w:t>
      </w:r>
      <w:r>
        <w:rPr>
          <w:i/>
          <w:iCs/>
          <w:color w:val="222222"/>
          <w:shd w:val="clear" w:color="auto" w:fill="FFFFFF"/>
        </w:rPr>
        <w:t>R</w:t>
      </w:r>
      <w:r w:rsidRPr="00F8331A">
        <w:rPr>
          <w:i/>
          <w:iCs/>
          <w:color w:val="222222"/>
          <w:shd w:val="clear" w:color="auto" w:fill="FFFFFF"/>
        </w:rPr>
        <w:t>eview</w:t>
      </w:r>
      <w:r w:rsidRPr="00F8331A">
        <w:rPr>
          <w:color w:val="222222"/>
          <w:shd w:val="clear" w:color="auto" w:fill="FFFFFF"/>
        </w:rPr>
        <w:t xml:space="preserve"> </w:t>
      </w:r>
      <w:r w:rsidRPr="0017782A">
        <w:rPr>
          <w:iCs/>
          <w:color w:val="222222"/>
          <w:shd w:val="clear" w:color="auto" w:fill="FFFFFF"/>
        </w:rPr>
        <w:t>62</w:t>
      </w:r>
      <w:r w:rsidRPr="00F8331A">
        <w:rPr>
          <w:color w:val="222222"/>
          <w:shd w:val="clear" w:color="auto" w:fill="FFFFFF"/>
        </w:rPr>
        <w:t>(5)</w:t>
      </w:r>
      <w:r>
        <w:rPr>
          <w:color w:val="222222"/>
          <w:shd w:val="clear" w:color="auto" w:fill="FFFFFF"/>
        </w:rPr>
        <w:t xml:space="preserve">: </w:t>
      </w:r>
      <w:r w:rsidRPr="00F8331A">
        <w:rPr>
          <w:color w:val="222222"/>
          <w:shd w:val="clear" w:color="auto" w:fill="FFFFFF"/>
        </w:rPr>
        <w:t>777</w:t>
      </w:r>
      <w:r>
        <w:rPr>
          <w:color w:val="222222"/>
          <w:shd w:val="clear" w:color="auto" w:fill="FFFFFF"/>
        </w:rPr>
        <w:t>–</w:t>
      </w:r>
      <w:r w:rsidRPr="00F8331A">
        <w:rPr>
          <w:color w:val="222222"/>
          <w:shd w:val="clear" w:color="auto" w:fill="FFFFFF"/>
        </w:rPr>
        <w:t>795.</w:t>
      </w:r>
    </w:p>
    <w:p w14:paraId="31E3985D" w14:textId="49E3C7BC" w:rsidR="001F3FBE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proofErr w:type="spellStart"/>
      <w:r w:rsidRPr="00BD5833">
        <w:rPr>
          <w:color w:val="222222"/>
          <w:shd w:val="clear" w:color="auto" w:fill="FFFFFF"/>
          <w:lang w:val="en-CA"/>
        </w:rPr>
        <w:t>Blaug</w:t>
      </w:r>
      <w:proofErr w:type="spellEnd"/>
      <w:r w:rsidRPr="00BD5833">
        <w:rPr>
          <w:color w:val="222222"/>
          <w:shd w:val="clear" w:color="auto" w:fill="FFFFFF"/>
          <w:lang w:val="en-CA"/>
        </w:rPr>
        <w:t>, M. 1987</w:t>
      </w:r>
      <w:r>
        <w:rPr>
          <w:color w:val="222222"/>
          <w:shd w:val="clear" w:color="auto" w:fill="FFFFFF"/>
          <w:lang w:val="en-CA"/>
        </w:rPr>
        <w:t>.</w:t>
      </w:r>
      <w:r w:rsidRPr="00BD5833">
        <w:rPr>
          <w:color w:val="222222"/>
          <w:shd w:val="clear" w:color="auto" w:fill="FFFFFF"/>
          <w:lang w:val="en-CA"/>
        </w:rPr>
        <w:t xml:space="preserve"> </w:t>
      </w:r>
      <w:r w:rsidRPr="0017782A">
        <w:rPr>
          <w:i/>
          <w:color w:val="222222"/>
          <w:shd w:val="clear" w:color="auto" w:fill="FFFFFF"/>
          <w:lang w:val="en-CA"/>
        </w:rPr>
        <w:t>The Economics of Education and the Education of an Economist</w:t>
      </w:r>
      <w:r>
        <w:rPr>
          <w:color w:val="222222"/>
          <w:shd w:val="clear" w:color="auto" w:fill="FFFFFF"/>
          <w:lang w:val="en-CA"/>
        </w:rPr>
        <w:t>. S</w:t>
      </w:r>
      <w:r w:rsidRPr="00BD5833">
        <w:rPr>
          <w:color w:val="222222"/>
          <w:shd w:val="clear" w:color="auto" w:fill="FFFFFF"/>
          <w:lang w:val="en-CA"/>
        </w:rPr>
        <w:t>elections.</w:t>
      </w:r>
    </w:p>
    <w:p w14:paraId="0359041A" w14:textId="77777777" w:rsidR="001F3FBE" w:rsidRPr="004A2188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</w:rPr>
      </w:pPr>
      <w:proofErr w:type="spellStart"/>
      <w:r w:rsidRPr="004A2188">
        <w:rPr>
          <w:color w:val="222222"/>
          <w:shd w:val="clear" w:color="auto" w:fill="FFFFFF"/>
        </w:rPr>
        <w:t>Botwinick</w:t>
      </w:r>
      <w:proofErr w:type="spellEnd"/>
      <w:r w:rsidRPr="004A2188">
        <w:rPr>
          <w:color w:val="222222"/>
          <w:shd w:val="clear" w:color="auto" w:fill="FFFFFF"/>
        </w:rPr>
        <w:t xml:space="preserve">, H., 1993. </w:t>
      </w:r>
      <w:r w:rsidRPr="0017782A">
        <w:rPr>
          <w:i/>
          <w:color w:val="222222"/>
          <w:shd w:val="clear" w:color="auto" w:fill="FFFFFF"/>
        </w:rPr>
        <w:t xml:space="preserve">Persistent </w:t>
      </w:r>
      <w:r>
        <w:rPr>
          <w:i/>
          <w:color w:val="222222"/>
          <w:shd w:val="clear" w:color="auto" w:fill="FFFFFF"/>
        </w:rPr>
        <w:t>I</w:t>
      </w:r>
      <w:r w:rsidRPr="0017782A">
        <w:rPr>
          <w:i/>
          <w:color w:val="222222"/>
          <w:shd w:val="clear" w:color="auto" w:fill="FFFFFF"/>
        </w:rPr>
        <w:t>nequalities. </w:t>
      </w:r>
      <w:r w:rsidRPr="0017782A">
        <w:rPr>
          <w:i/>
          <w:iCs/>
          <w:color w:val="222222"/>
          <w:shd w:val="clear" w:color="auto" w:fill="FFFFFF"/>
        </w:rPr>
        <w:t xml:space="preserve">Wage </w:t>
      </w:r>
      <w:r>
        <w:rPr>
          <w:i/>
          <w:iCs/>
          <w:color w:val="222222"/>
          <w:shd w:val="clear" w:color="auto" w:fill="FFFFFF"/>
        </w:rPr>
        <w:t>D</w:t>
      </w:r>
      <w:r w:rsidRPr="0017782A">
        <w:rPr>
          <w:i/>
          <w:iCs/>
          <w:color w:val="222222"/>
          <w:shd w:val="clear" w:color="auto" w:fill="FFFFFF"/>
        </w:rPr>
        <w:t>isparity under Capitalist</w:t>
      </w:r>
      <w:r w:rsidRPr="00257CD2">
        <w:rPr>
          <w:i/>
          <w:iCs/>
          <w:color w:val="222222"/>
          <w:shd w:val="clear" w:color="auto" w:fill="FFFFFF"/>
        </w:rPr>
        <w:t xml:space="preserve"> Competition</w:t>
      </w:r>
      <w:r w:rsidRPr="004A2188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Selections.</w:t>
      </w:r>
    </w:p>
    <w:p w14:paraId="3A5D99E4" w14:textId="77777777" w:rsidR="001F3FBE" w:rsidRPr="00135603" w:rsidRDefault="001F3FBE" w:rsidP="001F3FBE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  <w:lang w:val="en-CA"/>
        </w:rPr>
      </w:pPr>
      <w:r w:rsidRPr="00BD5833">
        <w:rPr>
          <w:lang w:val="en-CA"/>
        </w:rPr>
        <w:t xml:space="preserve">Becker. G. 1990. “Interview with Gary Becker.” </w:t>
      </w:r>
      <w:r>
        <w:rPr>
          <w:lang w:val="en-CA"/>
        </w:rPr>
        <w:t xml:space="preserve">In </w:t>
      </w:r>
      <w:r w:rsidRPr="0017782A">
        <w:rPr>
          <w:i/>
          <w:lang w:val="en-CA"/>
        </w:rPr>
        <w:t>Economics and Sociology</w:t>
      </w:r>
      <w:r>
        <w:rPr>
          <w:lang w:val="en-CA"/>
        </w:rPr>
        <w:t>,</w:t>
      </w:r>
      <w:r w:rsidRPr="00BD5833">
        <w:rPr>
          <w:lang w:val="en-CA"/>
        </w:rPr>
        <w:t xml:space="preserve"> </w:t>
      </w:r>
      <w:r>
        <w:rPr>
          <w:lang w:val="en-CA"/>
        </w:rPr>
        <w:t>e</w:t>
      </w:r>
      <w:r w:rsidRPr="00BD5833">
        <w:rPr>
          <w:lang w:val="en-CA"/>
        </w:rPr>
        <w:t xml:space="preserve">d. R. </w:t>
      </w:r>
      <w:proofErr w:type="spellStart"/>
      <w:r w:rsidRPr="00BD5833">
        <w:rPr>
          <w:lang w:val="en-CA"/>
        </w:rPr>
        <w:t>Swedberg</w:t>
      </w:r>
      <w:proofErr w:type="spellEnd"/>
      <w:r w:rsidRPr="00BD5833">
        <w:rPr>
          <w:lang w:val="en-CA"/>
        </w:rPr>
        <w:t xml:space="preserve">. </w:t>
      </w:r>
    </w:p>
    <w:p w14:paraId="63E2960A" w14:textId="50309176" w:rsidR="001F3FBE" w:rsidRPr="0013150B" w:rsidRDefault="001F3FBE" w:rsidP="0013150B">
      <w:pPr>
        <w:pStyle w:val="ListParagraph"/>
        <w:numPr>
          <w:ilvl w:val="0"/>
          <w:numId w:val="4"/>
        </w:numPr>
        <w:rPr>
          <w:color w:val="222222"/>
          <w:shd w:val="clear" w:color="auto" w:fill="FFFFFF"/>
        </w:rPr>
      </w:pPr>
      <w:r w:rsidRPr="00135603">
        <w:rPr>
          <w:color w:val="222222"/>
          <w:shd w:val="clear" w:color="auto" w:fill="FFFFFF"/>
        </w:rPr>
        <w:t xml:space="preserve">Samuelson, P.A. 1957. </w:t>
      </w:r>
      <w:r>
        <w:rPr>
          <w:color w:val="222222"/>
          <w:shd w:val="clear" w:color="auto" w:fill="FFFFFF"/>
        </w:rPr>
        <w:t>“</w:t>
      </w:r>
      <w:r w:rsidRPr="00135603">
        <w:rPr>
          <w:color w:val="222222"/>
          <w:shd w:val="clear" w:color="auto" w:fill="FFFFFF"/>
        </w:rPr>
        <w:t xml:space="preserve">Wages and </w:t>
      </w:r>
      <w:r>
        <w:rPr>
          <w:color w:val="222222"/>
          <w:shd w:val="clear" w:color="auto" w:fill="FFFFFF"/>
        </w:rPr>
        <w:t>I</w:t>
      </w:r>
      <w:r w:rsidRPr="00135603">
        <w:rPr>
          <w:color w:val="222222"/>
          <w:shd w:val="clear" w:color="auto" w:fill="FFFFFF"/>
        </w:rPr>
        <w:t xml:space="preserve">nterest: </w:t>
      </w:r>
      <w:r>
        <w:rPr>
          <w:color w:val="222222"/>
          <w:shd w:val="clear" w:color="auto" w:fill="FFFFFF"/>
        </w:rPr>
        <w:t>A</w:t>
      </w:r>
      <w:r w:rsidRPr="0013560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M</w:t>
      </w:r>
      <w:r w:rsidRPr="00135603">
        <w:rPr>
          <w:color w:val="222222"/>
          <w:shd w:val="clear" w:color="auto" w:fill="FFFFFF"/>
        </w:rPr>
        <w:t xml:space="preserve">odern </w:t>
      </w:r>
      <w:r>
        <w:rPr>
          <w:color w:val="222222"/>
          <w:shd w:val="clear" w:color="auto" w:fill="FFFFFF"/>
        </w:rPr>
        <w:t>D</w:t>
      </w:r>
      <w:r w:rsidRPr="00135603">
        <w:rPr>
          <w:color w:val="222222"/>
          <w:shd w:val="clear" w:color="auto" w:fill="FFFFFF"/>
        </w:rPr>
        <w:t xml:space="preserve">issection of Marxian </w:t>
      </w:r>
      <w:r>
        <w:rPr>
          <w:color w:val="222222"/>
          <w:shd w:val="clear" w:color="auto" w:fill="FFFFFF"/>
        </w:rPr>
        <w:t>E</w:t>
      </w:r>
      <w:r w:rsidRPr="00135603">
        <w:rPr>
          <w:color w:val="222222"/>
          <w:shd w:val="clear" w:color="auto" w:fill="FFFFFF"/>
        </w:rPr>
        <w:t xml:space="preserve">conomic </w:t>
      </w:r>
      <w:r>
        <w:rPr>
          <w:color w:val="222222"/>
          <w:shd w:val="clear" w:color="auto" w:fill="FFFFFF"/>
        </w:rPr>
        <w:t>M</w:t>
      </w:r>
      <w:r w:rsidRPr="00135603">
        <w:rPr>
          <w:color w:val="222222"/>
          <w:shd w:val="clear" w:color="auto" w:fill="FFFFFF"/>
        </w:rPr>
        <w:t>odels.</w:t>
      </w:r>
      <w:r>
        <w:rPr>
          <w:color w:val="222222"/>
          <w:shd w:val="clear" w:color="auto" w:fill="FFFFFF"/>
        </w:rPr>
        <w:t>”</w:t>
      </w:r>
      <w:r w:rsidRPr="00135603">
        <w:rPr>
          <w:color w:val="222222"/>
          <w:shd w:val="clear" w:color="auto" w:fill="FFFFFF"/>
        </w:rPr>
        <w:t xml:space="preserve"> </w:t>
      </w:r>
      <w:r w:rsidRPr="00135603">
        <w:rPr>
          <w:i/>
          <w:iCs/>
          <w:color w:val="222222"/>
          <w:shd w:val="clear" w:color="auto" w:fill="FFFFFF"/>
        </w:rPr>
        <w:t>American Economic Review</w:t>
      </w:r>
      <w:r w:rsidRPr="00135603">
        <w:rPr>
          <w:color w:val="222222"/>
          <w:shd w:val="clear" w:color="auto" w:fill="FFFFFF"/>
        </w:rPr>
        <w:t xml:space="preserve"> </w:t>
      </w:r>
      <w:r w:rsidRPr="0017782A">
        <w:rPr>
          <w:iCs/>
          <w:color w:val="222222"/>
          <w:shd w:val="clear" w:color="auto" w:fill="FFFFFF"/>
        </w:rPr>
        <w:t>47</w:t>
      </w:r>
      <w:r w:rsidRPr="00135603">
        <w:rPr>
          <w:color w:val="222222"/>
          <w:shd w:val="clear" w:color="auto" w:fill="FFFFFF"/>
        </w:rPr>
        <w:t>(6)</w:t>
      </w:r>
      <w:r>
        <w:rPr>
          <w:color w:val="222222"/>
          <w:shd w:val="clear" w:color="auto" w:fill="FFFFFF"/>
        </w:rPr>
        <w:t>:</w:t>
      </w:r>
      <w:r w:rsidRPr="00135603">
        <w:rPr>
          <w:color w:val="222222"/>
          <w:shd w:val="clear" w:color="auto" w:fill="FFFFFF"/>
        </w:rPr>
        <w:t xml:space="preserve"> 884</w:t>
      </w:r>
      <w:r>
        <w:rPr>
          <w:color w:val="222222"/>
          <w:shd w:val="clear" w:color="auto" w:fill="FFFFFF"/>
        </w:rPr>
        <w:t>–</w:t>
      </w:r>
      <w:r w:rsidRPr="00135603">
        <w:rPr>
          <w:color w:val="222222"/>
          <w:shd w:val="clear" w:color="auto" w:fill="FFFFFF"/>
        </w:rPr>
        <w:t>912.</w:t>
      </w:r>
    </w:p>
    <w:p w14:paraId="06A2F5F9" w14:textId="77777777" w:rsidR="001F3FBE" w:rsidRPr="00BD5833" w:rsidRDefault="001F3FBE" w:rsidP="001F3FBE">
      <w:pPr>
        <w:pStyle w:val="ListParagraph"/>
        <w:ind w:left="1440"/>
        <w:rPr>
          <w:color w:val="222222"/>
          <w:shd w:val="clear" w:color="auto" w:fill="FFFFFF"/>
          <w:lang w:val="en-CA"/>
        </w:rPr>
      </w:pPr>
    </w:p>
    <w:p w14:paraId="34C2F9FF" w14:textId="77777777" w:rsidR="001F3FBE" w:rsidRPr="00BD5833" w:rsidRDefault="001F3FBE" w:rsidP="001F3FBE">
      <w:pPr>
        <w:pStyle w:val="ListParagraph"/>
        <w:ind w:left="1440"/>
        <w:rPr>
          <w:color w:val="222222"/>
          <w:shd w:val="clear" w:color="auto" w:fill="FFFFFF"/>
          <w:lang w:val="en-CA"/>
        </w:rPr>
      </w:pPr>
    </w:p>
    <w:p w14:paraId="36FD6961" w14:textId="77777777" w:rsidR="001F3FBE" w:rsidRPr="00BD5833" w:rsidRDefault="001F3FBE" w:rsidP="001F3FBE">
      <w:pPr>
        <w:pStyle w:val="ListParagraph"/>
        <w:ind w:left="1440"/>
        <w:rPr>
          <w:color w:val="222222"/>
          <w:shd w:val="clear" w:color="auto" w:fill="FFFFFF"/>
          <w:lang w:val="en-CA"/>
        </w:rPr>
      </w:pPr>
    </w:p>
    <w:p w14:paraId="32C07B7E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6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Class and Gender – (1) Single and Dual systems</w:t>
      </w:r>
    </w:p>
    <w:p w14:paraId="1D4E4EAB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t xml:space="preserve">Brenner, J. and </w:t>
      </w:r>
      <w:r>
        <w:rPr>
          <w:lang w:val="en-CA"/>
        </w:rPr>
        <w:t xml:space="preserve">M. </w:t>
      </w:r>
      <w:proofErr w:type="spellStart"/>
      <w:r w:rsidRPr="00BD5833">
        <w:rPr>
          <w:lang w:val="en-CA"/>
        </w:rPr>
        <w:t>Ramas</w:t>
      </w:r>
      <w:proofErr w:type="spellEnd"/>
      <w:r w:rsidRPr="00BD5833">
        <w:rPr>
          <w:lang w:val="en-CA"/>
        </w:rPr>
        <w:t xml:space="preserve">. </w:t>
      </w:r>
      <w:r>
        <w:rPr>
          <w:lang w:val="en-CA"/>
        </w:rPr>
        <w:t xml:space="preserve">1984. </w:t>
      </w:r>
      <w:r w:rsidRPr="00BD5833">
        <w:rPr>
          <w:lang w:val="en-CA"/>
        </w:rPr>
        <w:t>“Rethinking Women’s Oppression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New Left Review</w:t>
      </w:r>
      <w:r>
        <w:rPr>
          <w:u w:val="single"/>
          <w:lang w:val="en-CA"/>
        </w:rPr>
        <w:t xml:space="preserve"> 146: </w:t>
      </w:r>
      <w:r w:rsidRPr="00BD5833">
        <w:rPr>
          <w:lang w:val="en-CA"/>
        </w:rPr>
        <w:t>33</w:t>
      </w:r>
      <w:r>
        <w:rPr>
          <w:lang w:val="en-CA"/>
        </w:rPr>
        <w:t>–</w:t>
      </w:r>
      <w:r w:rsidRPr="00BD5833">
        <w:rPr>
          <w:lang w:val="en-CA"/>
        </w:rPr>
        <w:t>71</w:t>
      </w:r>
      <w:r>
        <w:rPr>
          <w:lang w:val="en-CA"/>
        </w:rPr>
        <w:t>.</w:t>
      </w:r>
    </w:p>
    <w:p w14:paraId="602CAAF2" w14:textId="77777777" w:rsidR="001F3FBE" w:rsidRDefault="001F3FBE" w:rsidP="001F3FBE">
      <w:pPr>
        <w:pStyle w:val="ListParagraph"/>
        <w:numPr>
          <w:ilvl w:val="0"/>
          <w:numId w:val="4"/>
        </w:numPr>
        <w:rPr>
          <w:bCs/>
          <w:lang w:val="en-CA"/>
        </w:rPr>
      </w:pPr>
      <w:proofErr w:type="spellStart"/>
      <w:r w:rsidRPr="00BD5833">
        <w:rPr>
          <w:bCs/>
          <w:lang w:val="en-CA"/>
        </w:rPr>
        <w:lastRenderedPageBreak/>
        <w:t>Sen</w:t>
      </w:r>
      <w:proofErr w:type="spellEnd"/>
      <w:r w:rsidRPr="00BD5833">
        <w:rPr>
          <w:bCs/>
          <w:lang w:val="en-CA"/>
        </w:rPr>
        <w:t xml:space="preserve">, G. 1980. “The Sexual Division of </w:t>
      </w:r>
      <w:proofErr w:type="spellStart"/>
      <w:r w:rsidRPr="00BD5833">
        <w:rPr>
          <w:bCs/>
          <w:lang w:val="en-CA"/>
        </w:rPr>
        <w:t>Labor</w:t>
      </w:r>
      <w:proofErr w:type="spellEnd"/>
      <w:r w:rsidRPr="00BD5833">
        <w:rPr>
          <w:bCs/>
          <w:lang w:val="en-CA"/>
        </w:rPr>
        <w:t xml:space="preserve"> and the Working Class Family: Towards a </w:t>
      </w:r>
      <w:r>
        <w:rPr>
          <w:bCs/>
          <w:lang w:val="en-CA"/>
        </w:rPr>
        <w:t>C</w:t>
      </w:r>
      <w:r w:rsidRPr="00BD5833">
        <w:rPr>
          <w:bCs/>
          <w:lang w:val="en-CA"/>
        </w:rPr>
        <w:t>onceptual Synthesis of Class Relations and the Subordination of Women</w:t>
      </w:r>
      <w:r>
        <w:rPr>
          <w:bCs/>
          <w:lang w:val="en-CA"/>
        </w:rPr>
        <w:t>.</w:t>
      </w:r>
      <w:r w:rsidRPr="00BD5833">
        <w:rPr>
          <w:bCs/>
          <w:lang w:val="en-CA"/>
        </w:rPr>
        <w:t xml:space="preserve">” </w:t>
      </w:r>
      <w:r w:rsidRPr="0017782A">
        <w:rPr>
          <w:bCs/>
          <w:i/>
          <w:iCs/>
          <w:lang w:val="en-CA"/>
        </w:rPr>
        <w:t>Radical Review of Political Economy</w:t>
      </w:r>
      <w:r w:rsidRPr="00BD5833">
        <w:rPr>
          <w:bCs/>
          <w:lang w:val="en-CA"/>
        </w:rPr>
        <w:t xml:space="preserve"> 12</w:t>
      </w:r>
      <w:r>
        <w:rPr>
          <w:bCs/>
          <w:lang w:val="en-CA"/>
        </w:rPr>
        <w:t>(</w:t>
      </w:r>
      <w:r w:rsidRPr="00BD5833">
        <w:rPr>
          <w:bCs/>
          <w:lang w:val="en-CA"/>
        </w:rPr>
        <w:t>2</w:t>
      </w:r>
      <w:r>
        <w:rPr>
          <w:bCs/>
          <w:lang w:val="en-CA"/>
        </w:rPr>
        <w:t xml:space="preserve">): </w:t>
      </w:r>
      <w:r w:rsidRPr="00BD5833">
        <w:rPr>
          <w:bCs/>
          <w:lang w:val="en-CA"/>
        </w:rPr>
        <w:t>76</w:t>
      </w:r>
      <w:r>
        <w:rPr>
          <w:bCs/>
          <w:lang w:val="en-CA"/>
        </w:rPr>
        <w:t>–</w:t>
      </w:r>
      <w:r w:rsidRPr="00BD5833">
        <w:rPr>
          <w:bCs/>
          <w:lang w:val="en-CA"/>
        </w:rPr>
        <w:t>86.</w:t>
      </w:r>
    </w:p>
    <w:p w14:paraId="2CA6E1ED" w14:textId="3724D7D1" w:rsidR="001F3FBE" w:rsidRPr="00ED12D9" w:rsidRDefault="001F3FBE" w:rsidP="001F3FBE">
      <w:pPr>
        <w:pStyle w:val="ListParagraph"/>
        <w:numPr>
          <w:ilvl w:val="0"/>
          <w:numId w:val="4"/>
        </w:numPr>
        <w:rPr>
          <w:b/>
          <w:bCs/>
        </w:rPr>
      </w:pPr>
      <w:r w:rsidRPr="00ED12D9">
        <w:rPr>
          <w:bCs/>
        </w:rPr>
        <w:t>Clement, W</w:t>
      </w:r>
      <w:r>
        <w:rPr>
          <w:bCs/>
        </w:rPr>
        <w:t>.</w:t>
      </w:r>
      <w:r w:rsidRPr="00ED12D9">
        <w:rPr>
          <w:bCs/>
        </w:rPr>
        <w:t xml:space="preserve"> </w:t>
      </w:r>
      <w:r>
        <w:rPr>
          <w:bCs/>
        </w:rPr>
        <w:t>and</w:t>
      </w:r>
      <w:r w:rsidRPr="00ED12D9">
        <w:rPr>
          <w:bCs/>
        </w:rPr>
        <w:t xml:space="preserve"> </w:t>
      </w:r>
      <w:r>
        <w:rPr>
          <w:bCs/>
        </w:rPr>
        <w:t xml:space="preserve">J. </w:t>
      </w:r>
      <w:r w:rsidRPr="00ED12D9">
        <w:rPr>
          <w:bCs/>
        </w:rPr>
        <w:t>Myles</w:t>
      </w:r>
      <w:r>
        <w:rPr>
          <w:bCs/>
        </w:rPr>
        <w:t>.</w:t>
      </w:r>
      <w:r w:rsidRPr="00ED12D9">
        <w:rPr>
          <w:bCs/>
        </w:rPr>
        <w:t xml:space="preserve"> “Household Relations Power Divisions and Domestic </w:t>
      </w:r>
      <w:proofErr w:type="spellStart"/>
      <w:r w:rsidRPr="00ED12D9">
        <w:rPr>
          <w:bCs/>
        </w:rPr>
        <w:t>Labour</w:t>
      </w:r>
      <w:proofErr w:type="spellEnd"/>
      <w:r>
        <w:rPr>
          <w:bCs/>
        </w:rPr>
        <w:t>,</w:t>
      </w:r>
      <w:r w:rsidRPr="00ED12D9">
        <w:rPr>
          <w:bCs/>
        </w:rPr>
        <w:t xml:space="preserve">” </w:t>
      </w:r>
      <w:r w:rsidR="00525502">
        <w:rPr>
          <w:bCs/>
        </w:rPr>
        <w:t>&amp;</w:t>
      </w:r>
      <w:r w:rsidRPr="00ED12D9">
        <w:rPr>
          <w:bCs/>
        </w:rPr>
        <w:t xml:space="preserve"> “Bringing In Gender: </w:t>
      </w:r>
      <w:proofErr w:type="spellStart"/>
      <w:r w:rsidRPr="00ED12D9">
        <w:rPr>
          <w:bCs/>
        </w:rPr>
        <w:t>Postindustrialism</w:t>
      </w:r>
      <w:proofErr w:type="spellEnd"/>
      <w:r w:rsidRPr="00ED12D9">
        <w:rPr>
          <w:bCs/>
        </w:rPr>
        <w:t xml:space="preserve"> and Patriarchy</w:t>
      </w:r>
      <w:r>
        <w:rPr>
          <w:bCs/>
        </w:rPr>
        <w:t>.</w:t>
      </w:r>
      <w:r w:rsidRPr="00ED12D9">
        <w:rPr>
          <w:bCs/>
        </w:rPr>
        <w:t xml:space="preserve">” </w:t>
      </w:r>
      <w:r>
        <w:rPr>
          <w:bCs/>
        </w:rPr>
        <w:t xml:space="preserve">In </w:t>
      </w:r>
      <w:r w:rsidRPr="0017782A">
        <w:rPr>
          <w:bCs/>
          <w:i/>
        </w:rPr>
        <w:t>The Relations of Ruling: Class and Gender in Postindustrial Societies</w:t>
      </w:r>
      <w:r w:rsidRPr="00ED12D9">
        <w:rPr>
          <w:bCs/>
        </w:rPr>
        <w:t>, p</w:t>
      </w:r>
      <w:r>
        <w:rPr>
          <w:bCs/>
        </w:rPr>
        <w:t>p</w:t>
      </w:r>
      <w:r w:rsidRPr="00ED12D9">
        <w:rPr>
          <w:bCs/>
        </w:rPr>
        <w:t>. 123</w:t>
      </w:r>
      <w:r>
        <w:rPr>
          <w:bCs/>
        </w:rPr>
        <w:t>–</w:t>
      </w:r>
      <w:r w:rsidRPr="00ED12D9">
        <w:rPr>
          <w:bCs/>
        </w:rPr>
        <w:t>141</w:t>
      </w:r>
      <w:r>
        <w:rPr>
          <w:bCs/>
        </w:rPr>
        <w:t xml:space="preserve"> and</w:t>
      </w:r>
      <w:r w:rsidRPr="00ED12D9">
        <w:rPr>
          <w:bCs/>
        </w:rPr>
        <w:t xml:space="preserve"> 142</w:t>
      </w:r>
      <w:r>
        <w:rPr>
          <w:bCs/>
        </w:rPr>
        <w:t>–</w:t>
      </w:r>
      <w:r w:rsidRPr="00ED12D9">
        <w:rPr>
          <w:bCs/>
        </w:rPr>
        <w:t>175</w:t>
      </w:r>
      <w:r>
        <w:rPr>
          <w:bCs/>
        </w:rPr>
        <w:t>.</w:t>
      </w:r>
    </w:p>
    <w:p w14:paraId="19361D0A" w14:textId="77777777" w:rsidR="001F3FBE" w:rsidRPr="00BD5833" w:rsidRDefault="001F3FBE" w:rsidP="001F3FBE">
      <w:pPr>
        <w:pStyle w:val="ListParagraph"/>
        <w:ind w:left="1440"/>
        <w:rPr>
          <w:lang w:val="en-CA"/>
        </w:rPr>
      </w:pPr>
    </w:p>
    <w:p w14:paraId="4C04B73D" w14:textId="77777777" w:rsidR="001F3FBE" w:rsidRPr="00BD5833" w:rsidRDefault="001F3FBE" w:rsidP="001F3FBE">
      <w:pPr>
        <w:pStyle w:val="ListParagraph"/>
        <w:ind w:left="1440"/>
        <w:rPr>
          <w:lang w:val="en-CA"/>
        </w:rPr>
      </w:pPr>
    </w:p>
    <w:p w14:paraId="6BF6783F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697007F7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bCs/>
          <w:lang w:val="en-CA"/>
        </w:rPr>
      </w:pPr>
      <w:r w:rsidRPr="00BD5833">
        <w:rPr>
          <w:bCs/>
          <w:lang w:val="en-CA"/>
        </w:rPr>
        <w:t xml:space="preserve">Davis, A. 1981. </w:t>
      </w:r>
      <w:r w:rsidRPr="00BD5833">
        <w:rPr>
          <w:bCs/>
          <w:i/>
          <w:lang w:val="en-CA"/>
        </w:rPr>
        <w:t>Women, Race, &amp; Class</w:t>
      </w:r>
      <w:r>
        <w:rPr>
          <w:bCs/>
          <w:lang w:val="en-CA"/>
        </w:rPr>
        <w:t>. S</w:t>
      </w:r>
      <w:r w:rsidRPr="00BD5833">
        <w:rPr>
          <w:bCs/>
          <w:lang w:val="en-CA"/>
        </w:rPr>
        <w:t>elections.</w:t>
      </w:r>
    </w:p>
    <w:p w14:paraId="09EE6AF9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r w:rsidRPr="00BD5833">
        <w:rPr>
          <w:bCs/>
          <w:lang w:val="en-CA"/>
        </w:rPr>
        <w:t>Hartmann, H</w:t>
      </w:r>
      <w:r>
        <w:rPr>
          <w:bCs/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1981. </w:t>
      </w:r>
      <w:r w:rsidRPr="00BD5833">
        <w:rPr>
          <w:lang w:val="en-CA"/>
        </w:rPr>
        <w:t xml:space="preserve">“The Unhappy Marriage of Marxism and Feminism: </w:t>
      </w:r>
      <w:r>
        <w:rPr>
          <w:lang w:val="en-CA"/>
        </w:rPr>
        <w:t>T</w:t>
      </w:r>
      <w:r w:rsidRPr="00BD5833">
        <w:rPr>
          <w:lang w:val="en-CA"/>
        </w:rPr>
        <w:t xml:space="preserve">owards a </w:t>
      </w:r>
      <w:r>
        <w:rPr>
          <w:lang w:val="en-CA"/>
        </w:rPr>
        <w:t>M</w:t>
      </w:r>
      <w:r w:rsidRPr="00BD5833">
        <w:rPr>
          <w:lang w:val="en-CA"/>
        </w:rPr>
        <w:t xml:space="preserve">ore </w:t>
      </w:r>
      <w:r>
        <w:rPr>
          <w:lang w:val="en-CA"/>
        </w:rPr>
        <w:t>P</w:t>
      </w:r>
      <w:r w:rsidRPr="00BD5833">
        <w:rPr>
          <w:lang w:val="en-CA"/>
        </w:rPr>
        <w:t xml:space="preserve">rogressive </w:t>
      </w:r>
      <w:r>
        <w:rPr>
          <w:lang w:val="en-CA"/>
        </w:rPr>
        <w:t>U</w:t>
      </w:r>
      <w:r w:rsidRPr="00BD5833">
        <w:rPr>
          <w:lang w:val="en-CA"/>
        </w:rPr>
        <w:t>nion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Women and Revolution</w:t>
      </w:r>
      <w:r w:rsidRPr="00BD5833">
        <w:rPr>
          <w:lang w:val="en-CA"/>
        </w:rPr>
        <w:t>, ed</w:t>
      </w:r>
      <w:r>
        <w:rPr>
          <w:lang w:val="en-CA"/>
        </w:rPr>
        <w:t>.</w:t>
      </w:r>
      <w:r w:rsidRPr="00BD5833">
        <w:rPr>
          <w:lang w:val="en-CA"/>
        </w:rPr>
        <w:t xml:space="preserve"> L Sargent</w:t>
      </w:r>
      <w:r>
        <w:rPr>
          <w:lang w:val="en-CA"/>
        </w:rPr>
        <w:t xml:space="preserve">. </w:t>
      </w:r>
      <w:r w:rsidRPr="00BD5833">
        <w:rPr>
          <w:lang w:val="en-CA"/>
        </w:rPr>
        <w:t>Boston: South End</w:t>
      </w:r>
      <w:r>
        <w:rPr>
          <w:lang w:val="en-CA"/>
        </w:rPr>
        <w:t>. P</w:t>
      </w:r>
      <w:r w:rsidRPr="00BD5833">
        <w:rPr>
          <w:lang w:val="en-CA"/>
        </w:rPr>
        <w:t>p. 1</w:t>
      </w:r>
      <w:r>
        <w:rPr>
          <w:lang w:val="en-CA"/>
        </w:rPr>
        <w:t>–</w:t>
      </w:r>
      <w:r w:rsidRPr="00BD5833">
        <w:rPr>
          <w:lang w:val="en-CA"/>
        </w:rPr>
        <w:t>42</w:t>
      </w:r>
    </w:p>
    <w:p w14:paraId="1A8A7693" w14:textId="77777777" w:rsidR="001F3FBE" w:rsidRDefault="001F3FBE" w:rsidP="001F3FBE">
      <w:pPr>
        <w:pStyle w:val="ListParagraph"/>
        <w:numPr>
          <w:ilvl w:val="0"/>
          <w:numId w:val="1"/>
        </w:numPr>
        <w:rPr>
          <w:bCs/>
          <w:lang w:val="en-CA"/>
        </w:rPr>
      </w:pPr>
      <w:r w:rsidRPr="00BD5833">
        <w:rPr>
          <w:bCs/>
          <w:lang w:val="en-CA"/>
        </w:rPr>
        <w:t xml:space="preserve">Hartmann, H. 1976. </w:t>
      </w:r>
      <w:r>
        <w:rPr>
          <w:bCs/>
          <w:lang w:val="en-CA"/>
        </w:rPr>
        <w:t>“</w:t>
      </w:r>
      <w:r w:rsidRPr="00BD5833">
        <w:rPr>
          <w:bCs/>
          <w:lang w:val="en-CA"/>
        </w:rPr>
        <w:t xml:space="preserve">Capitalism, </w:t>
      </w:r>
      <w:r>
        <w:rPr>
          <w:bCs/>
          <w:lang w:val="en-CA"/>
        </w:rPr>
        <w:t>P</w:t>
      </w:r>
      <w:r w:rsidRPr="00BD5833">
        <w:rPr>
          <w:bCs/>
          <w:lang w:val="en-CA"/>
        </w:rPr>
        <w:t xml:space="preserve">atriarchy, and </w:t>
      </w:r>
      <w:r>
        <w:rPr>
          <w:bCs/>
          <w:lang w:val="en-CA"/>
        </w:rPr>
        <w:t>J</w:t>
      </w:r>
      <w:r w:rsidRPr="00BD5833">
        <w:rPr>
          <w:bCs/>
          <w:lang w:val="en-CA"/>
        </w:rPr>
        <w:t xml:space="preserve">ob </w:t>
      </w:r>
      <w:r>
        <w:rPr>
          <w:bCs/>
          <w:lang w:val="en-CA"/>
        </w:rPr>
        <w:t>S</w:t>
      </w:r>
      <w:r w:rsidRPr="00BD5833">
        <w:rPr>
          <w:bCs/>
          <w:lang w:val="en-CA"/>
        </w:rPr>
        <w:t xml:space="preserve">egregation by </w:t>
      </w:r>
      <w:r>
        <w:rPr>
          <w:bCs/>
          <w:lang w:val="en-CA"/>
        </w:rPr>
        <w:t>S</w:t>
      </w:r>
      <w:r w:rsidRPr="00BD5833">
        <w:rPr>
          <w:bCs/>
          <w:lang w:val="en-CA"/>
        </w:rPr>
        <w:t>ex.</w:t>
      </w:r>
      <w:r>
        <w:rPr>
          <w:bCs/>
          <w:lang w:val="en-CA"/>
        </w:rPr>
        <w:t>”</w:t>
      </w:r>
      <w:r w:rsidRPr="00BD5833">
        <w:rPr>
          <w:bCs/>
          <w:lang w:val="en-CA"/>
        </w:rPr>
        <w:t xml:space="preserve"> </w:t>
      </w:r>
      <w:r w:rsidRPr="0017782A">
        <w:rPr>
          <w:bCs/>
          <w:i/>
          <w:lang w:val="en-CA"/>
        </w:rPr>
        <w:t>Signs</w:t>
      </w:r>
      <w:r w:rsidRPr="00BD5833">
        <w:rPr>
          <w:bCs/>
          <w:lang w:val="en-CA"/>
        </w:rPr>
        <w:t xml:space="preserve"> 1:</w:t>
      </w:r>
      <w:r>
        <w:rPr>
          <w:bCs/>
          <w:lang w:val="en-CA"/>
        </w:rPr>
        <w:t xml:space="preserve"> </w:t>
      </w:r>
      <w:r w:rsidRPr="00BD5833">
        <w:rPr>
          <w:bCs/>
          <w:lang w:val="en-CA"/>
        </w:rPr>
        <w:t>137</w:t>
      </w:r>
      <w:r>
        <w:rPr>
          <w:bCs/>
          <w:lang w:val="en-CA"/>
        </w:rPr>
        <w:t>–</w:t>
      </w:r>
      <w:r w:rsidRPr="00BD5833">
        <w:rPr>
          <w:bCs/>
          <w:lang w:val="en-CA"/>
        </w:rPr>
        <w:t>169.</w:t>
      </w:r>
    </w:p>
    <w:p w14:paraId="4CF3AE02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lang w:val="en-CA"/>
        </w:rPr>
      </w:pPr>
      <w:proofErr w:type="spellStart"/>
      <w:r w:rsidRPr="00BD5833">
        <w:rPr>
          <w:lang w:val="en-CA"/>
        </w:rPr>
        <w:t>Secombe</w:t>
      </w:r>
      <w:proofErr w:type="spellEnd"/>
      <w:r w:rsidRPr="00BD5833">
        <w:rPr>
          <w:lang w:val="en-CA"/>
        </w:rPr>
        <w:t xml:space="preserve">, W. 1974. “The </w:t>
      </w:r>
      <w:r>
        <w:rPr>
          <w:lang w:val="en-CA"/>
        </w:rPr>
        <w:t>H</w:t>
      </w:r>
      <w:r w:rsidRPr="00BD5833">
        <w:rPr>
          <w:lang w:val="en-CA"/>
        </w:rPr>
        <w:t xml:space="preserve">ousewife and </w:t>
      </w:r>
      <w:r>
        <w:rPr>
          <w:lang w:val="en-CA"/>
        </w:rPr>
        <w:t>H</w:t>
      </w:r>
      <w:r w:rsidRPr="00BD5833">
        <w:rPr>
          <w:lang w:val="en-CA"/>
        </w:rPr>
        <w:t xml:space="preserve">er </w:t>
      </w:r>
      <w:r>
        <w:rPr>
          <w:lang w:val="en-CA"/>
        </w:rPr>
        <w:t>L</w:t>
      </w:r>
      <w:r w:rsidRPr="00BD5833">
        <w:rPr>
          <w:lang w:val="en-CA"/>
        </w:rPr>
        <w:t xml:space="preserve">abour under </w:t>
      </w:r>
      <w:r>
        <w:rPr>
          <w:lang w:val="en-CA"/>
        </w:rPr>
        <w:t>C</w:t>
      </w:r>
      <w:r w:rsidRPr="00BD5833">
        <w:rPr>
          <w:lang w:val="en-CA"/>
        </w:rPr>
        <w:t>apitalism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New Left Review</w:t>
      </w:r>
      <w:r w:rsidRPr="00BD5833">
        <w:rPr>
          <w:lang w:val="en-CA"/>
        </w:rPr>
        <w:t xml:space="preserve"> 83.</w:t>
      </w:r>
    </w:p>
    <w:p w14:paraId="3B675CF1" w14:textId="77777777" w:rsidR="001F3FBE" w:rsidRPr="00BD5833" w:rsidRDefault="001F3FBE" w:rsidP="001F3FBE">
      <w:pPr>
        <w:pStyle w:val="ListParagraph"/>
        <w:numPr>
          <w:ilvl w:val="0"/>
          <w:numId w:val="1"/>
        </w:numPr>
        <w:rPr>
          <w:bCs/>
          <w:lang w:val="en-CA"/>
        </w:rPr>
      </w:pPr>
      <w:r w:rsidRPr="00BD5833">
        <w:rPr>
          <w:bCs/>
          <w:lang w:val="en-CA"/>
        </w:rPr>
        <w:t>Barrett, M</w:t>
      </w:r>
      <w:r>
        <w:rPr>
          <w:bCs/>
          <w:lang w:val="en-CA"/>
        </w:rPr>
        <w:t>.</w:t>
      </w:r>
      <w:r w:rsidRPr="00BD5833">
        <w:rPr>
          <w:bCs/>
          <w:lang w:val="en-CA"/>
        </w:rPr>
        <w:t xml:space="preserve"> 1984. “Rethinking Women's Oppression: </w:t>
      </w:r>
      <w:r>
        <w:rPr>
          <w:bCs/>
          <w:lang w:val="en-CA"/>
        </w:rPr>
        <w:t>A</w:t>
      </w:r>
      <w:r w:rsidRPr="00BD5833">
        <w:rPr>
          <w:bCs/>
          <w:lang w:val="en-CA"/>
        </w:rPr>
        <w:t xml:space="preserve"> Reply to Brenner and </w:t>
      </w:r>
      <w:proofErr w:type="spellStart"/>
      <w:r w:rsidRPr="00BD5833">
        <w:rPr>
          <w:bCs/>
          <w:lang w:val="en-CA"/>
        </w:rPr>
        <w:t>Ramas</w:t>
      </w:r>
      <w:proofErr w:type="spellEnd"/>
      <w:r>
        <w:rPr>
          <w:bCs/>
          <w:lang w:val="en-CA"/>
        </w:rPr>
        <w:t>.</w:t>
      </w:r>
      <w:r w:rsidRPr="00BD5833">
        <w:rPr>
          <w:bCs/>
          <w:lang w:val="en-CA"/>
        </w:rPr>
        <w:t>”</w:t>
      </w:r>
      <w:r w:rsidRPr="0017782A">
        <w:rPr>
          <w:bCs/>
          <w:i/>
          <w:lang w:val="en-CA"/>
        </w:rPr>
        <w:t xml:space="preserve"> New Left Review</w:t>
      </w:r>
      <w:r w:rsidRPr="00BD5833">
        <w:rPr>
          <w:bCs/>
          <w:lang w:val="en-CA"/>
        </w:rPr>
        <w:t xml:space="preserve"> 146.</w:t>
      </w:r>
    </w:p>
    <w:p w14:paraId="076557B4" w14:textId="77777777" w:rsidR="001F3FBE" w:rsidRDefault="001F3FBE" w:rsidP="001F3FBE">
      <w:pPr>
        <w:pStyle w:val="ListParagraph"/>
        <w:numPr>
          <w:ilvl w:val="0"/>
          <w:numId w:val="1"/>
        </w:numPr>
        <w:rPr>
          <w:bCs/>
          <w:lang w:val="en-CA"/>
        </w:rPr>
      </w:pPr>
      <w:r w:rsidRPr="00BD5833">
        <w:rPr>
          <w:bCs/>
          <w:lang w:val="en-CA"/>
        </w:rPr>
        <w:t>Humphries</w:t>
      </w:r>
      <w:r>
        <w:rPr>
          <w:bCs/>
          <w:lang w:val="en-CA"/>
        </w:rPr>
        <w:t>, J.</w:t>
      </w:r>
      <w:r w:rsidRPr="00BD5833">
        <w:rPr>
          <w:bCs/>
          <w:lang w:val="en-CA"/>
        </w:rPr>
        <w:t xml:space="preserve"> </w:t>
      </w:r>
      <w:r>
        <w:rPr>
          <w:bCs/>
          <w:lang w:val="en-CA"/>
        </w:rPr>
        <w:t xml:space="preserve">1977. </w:t>
      </w:r>
      <w:r w:rsidRPr="00BD5833">
        <w:rPr>
          <w:bCs/>
          <w:lang w:val="en-CA"/>
        </w:rPr>
        <w:t xml:space="preserve">“Class Struggle and the </w:t>
      </w:r>
      <w:r>
        <w:rPr>
          <w:bCs/>
          <w:lang w:val="en-CA"/>
        </w:rPr>
        <w:t>P</w:t>
      </w:r>
      <w:r w:rsidRPr="00BD5833">
        <w:rPr>
          <w:bCs/>
          <w:lang w:val="en-CA"/>
        </w:rPr>
        <w:t xml:space="preserve">ersistence of the </w:t>
      </w:r>
      <w:r>
        <w:rPr>
          <w:bCs/>
          <w:lang w:val="en-CA"/>
        </w:rPr>
        <w:t>W</w:t>
      </w:r>
      <w:r w:rsidRPr="00BD5833">
        <w:rPr>
          <w:bCs/>
          <w:lang w:val="en-CA"/>
        </w:rPr>
        <w:t xml:space="preserve">orking </w:t>
      </w:r>
      <w:r>
        <w:rPr>
          <w:bCs/>
          <w:lang w:val="en-CA"/>
        </w:rPr>
        <w:t>C</w:t>
      </w:r>
      <w:r w:rsidRPr="00BD5833">
        <w:rPr>
          <w:bCs/>
          <w:lang w:val="en-CA"/>
        </w:rPr>
        <w:t xml:space="preserve">lass </w:t>
      </w:r>
      <w:r>
        <w:rPr>
          <w:bCs/>
          <w:lang w:val="en-CA"/>
        </w:rPr>
        <w:t>F</w:t>
      </w:r>
      <w:r w:rsidRPr="00BD5833">
        <w:rPr>
          <w:bCs/>
          <w:lang w:val="en-CA"/>
        </w:rPr>
        <w:t>amily</w:t>
      </w:r>
      <w:r>
        <w:rPr>
          <w:bCs/>
          <w:lang w:val="en-CA"/>
        </w:rPr>
        <w:t>.</w:t>
      </w:r>
      <w:r w:rsidRPr="00BD5833">
        <w:rPr>
          <w:bCs/>
          <w:lang w:val="en-CA"/>
        </w:rPr>
        <w:t xml:space="preserve">” </w:t>
      </w:r>
      <w:r w:rsidRPr="00BD5833">
        <w:rPr>
          <w:bCs/>
          <w:i/>
          <w:iCs/>
          <w:lang w:val="en-CA"/>
        </w:rPr>
        <w:t>Cambridge J</w:t>
      </w:r>
      <w:r>
        <w:rPr>
          <w:bCs/>
          <w:i/>
          <w:iCs/>
          <w:lang w:val="en-CA"/>
        </w:rPr>
        <w:t>ournal</w:t>
      </w:r>
      <w:r w:rsidRPr="00BD5833">
        <w:rPr>
          <w:bCs/>
          <w:i/>
          <w:iCs/>
          <w:lang w:val="en-CA"/>
        </w:rPr>
        <w:t xml:space="preserve"> of Econ</w:t>
      </w:r>
      <w:r>
        <w:rPr>
          <w:bCs/>
          <w:i/>
          <w:iCs/>
          <w:lang w:val="en-CA"/>
        </w:rPr>
        <w:t>omics</w:t>
      </w:r>
      <w:r w:rsidRPr="00BD5833">
        <w:rPr>
          <w:bCs/>
          <w:lang w:val="en-CA"/>
        </w:rPr>
        <w:t xml:space="preserve"> 1</w:t>
      </w:r>
      <w:r>
        <w:rPr>
          <w:bCs/>
          <w:lang w:val="en-CA"/>
        </w:rPr>
        <w:t>(</w:t>
      </w:r>
      <w:r w:rsidRPr="00BD5833">
        <w:rPr>
          <w:bCs/>
          <w:lang w:val="en-CA"/>
        </w:rPr>
        <w:t>3</w:t>
      </w:r>
      <w:r>
        <w:rPr>
          <w:bCs/>
          <w:lang w:val="en-CA"/>
        </w:rPr>
        <w:t xml:space="preserve">): </w:t>
      </w:r>
      <w:r w:rsidRPr="00BD5833">
        <w:rPr>
          <w:bCs/>
          <w:lang w:val="en-CA"/>
        </w:rPr>
        <w:t>241</w:t>
      </w:r>
      <w:r>
        <w:rPr>
          <w:bCs/>
          <w:lang w:val="en-CA"/>
        </w:rPr>
        <w:t>–</w:t>
      </w:r>
      <w:r w:rsidRPr="00BD5833">
        <w:rPr>
          <w:bCs/>
          <w:lang w:val="en-CA"/>
        </w:rPr>
        <w:t xml:space="preserve">258. </w:t>
      </w:r>
    </w:p>
    <w:p w14:paraId="688CDF12" w14:textId="009208A2" w:rsidR="00217CF4" w:rsidRPr="00217CF4" w:rsidRDefault="00217CF4" w:rsidP="00217CF4">
      <w:pPr>
        <w:pStyle w:val="ListParagraph"/>
        <w:numPr>
          <w:ilvl w:val="0"/>
          <w:numId w:val="1"/>
        </w:numPr>
        <w:rPr>
          <w:bCs/>
        </w:rPr>
      </w:pPr>
      <w:proofErr w:type="spellStart"/>
      <w:r w:rsidRPr="00217CF4">
        <w:rPr>
          <w:bCs/>
        </w:rPr>
        <w:t>Folbre</w:t>
      </w:r>
      <w:proofErr w:type="spellEnd"/>
      <w:r w:rsidRPr="00217CF4">
        <w:rPr>
          <w:bCs/>
        </w:rPr>
        <w:t>, N., 1983. Of patriarchy born: The political economy of fertility decisions. </w:t>
      </w:r>
      <w:r w:rsidRPr="00217CF4">
        <w:rPr>
          <w:bCs/>
          <w:i/>
          <w:iCs/>
        </w:rPr>
        <w:t>Feminist Studies</w:t>
      </w:r>
      <w:r w:rsidRPr="00217CF4">
        <w:rPr>
          <w:bCs/>
        </w:rPr>
        <w:t>, </w:t>
      </w:r>
      <w:r w:rsidRPr="00217CF4">
        <w:rPr>
          <w:bCs/>
          <w:i/>
          <w:iCs/>
        </w:rPr>
        <w:t>9</w:t>
      </w:r>
      <w:r w:rsidRPr="00217CF4">
        <w:rPr>
          <w:bCs/>
        </w:rPr>
        <w:t>(2), pp.261-284.</w:t>
      </w:r>
    </w:p>
    <w:p w14:paraId="55E2592C" w14:textId="77777777" w:rsidR="001F3FBE" w:rsidRDefault="001F3FBE" w:rsidP="001F3FBE">
      <w:pPr>
        <w:rPr>
          <w:rFonts w:ascii="Times New Roman" w:hAnsi="Times New Roman" w:cs="Times New Roman"/>
          <w:lang w:val="en-CA"/>
        </w:rPr>
      </w:pPr>
    </w:p>
    <w:p w14:paraId="17B56DD1" w14:textId="77777777" w:rsidR="00917D18" w:rsidRPr="00BD5833" w:rsidRDefault="00917D18" w:rsidP="001F3FBE">
      <w:pPr>
        <w:rPr>
          <w:rFonts w:ascii="Times New Roman" w:hAnsi="Times New Roman" w:cs="Times New Roman"/>
          <w:lang w:val="en-CA"/>
        </w:rPr>
      </w:pPr>
    </w:p>
    <w:p w14:paraId="6783E372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7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Class and Gender – (2) Domestic Labour and Beyond</w:t>
      </w:r>
    </w:p>
    <w:p w14:paraId="49B96CEC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BD5833">
        <w:rPr>
          <w:lang w:val="en-CA"/>
        </w:rPr>
        <w:t>Molyneux</w:t>
      </w:r>
      <w:proofErr w:type="spellEnd"/>
      <w:r w:rsidRPr="00BD5833">
        <w:rPr>
          <w:lang w:val="en-CA"/>
        </w:rPr>
        <w:t>,</w:t>
      </w:r>
      <w:r>
        <w:rPr>
          <w:lang w:val="en-CA"/>
        </w:rPr>
        <w:t xml:space="preserve"> M.</w:t>
      </w:r>
      <w:r w:rsidRPr="00BD5833">
        <w:rPr>
          <w:lang w:val="en-CA"/>
        </w:rPr>
        <w:t xml:space="preserve"> “Beyond the Domestic Labour Debate</w:t>
      </w:r>
      <w:r>
        <w:rPr>
          <w:lang w:val="en-CA"/>
        </w:rPr>
        <w:t>.</w:t>
      </w:r>
      <w:r w:rsidRPr="00BD5833">
        <w:rPr>
          <w:lang w:val="en-CA"/>
        </w:rPr>
        <w:t>”</w:t>
      </w:r>
      <w:r w:rsidRPr="0017782A">
        <w:rPr>
          <w:i/>
          <w:lang w:val="en-CA"/>
        </w:rPr>
        <w:t xml:space="preserve"> New Left Review</w:t>
      </w:r>
      <w:r w:rsidRPr="00BD5833">
        <w:rPr>
          <w:lang w:val="en-CA"/>
        </w:rPr>
        <w:t xml:space="preserve"> 116.</w:t>
      </w:r>
    </w:p>
    <w:p w14:paraId="699471C6" w14:textId="77777777" w:rsidR="001F3FBE" w:rsidRDefault="001F3FBE" w:rsidP="001F3FBE">
      <w:pPr>
        <w:pStyle w:val="ListParagraph"/>
        <w:numPr>
          <w:ilvl w:val="0"/>
          <w:numId w:val="4"/>
        </w:numPr>
      </w:pPr>
      <w:proofErr w:type="spellStart"/>
      <w:r w:rsidRPr="00BD5833">
        <w:rPr>
          <w:lang w:val="en-CA"/>
        </w:rPr>
        <w:t>Stevi</w:t>
      </w:r>
      <w:proofErr w:type="spellEnd"/>
      <w:r w:rsidRPr="00BD5833">
        <w:rPr>
          <w:lang w:val="en-CA"/>
        </w:rPr>
        <w:t xml:space="preserve"> Jackson, </w:t>
      </w:r>
      <w:r>
        <w:rPr>
          <w:lang w:val="en-CA"/>
        </w:rPr>
        <w:t xml:space="preserve">1999. </w:t>
      </w:r>
      <w:r w:rsidRPr="00BD5833">
        <w:rPr>
          <w:lang w:val="en-CA"/>
        </w:rPr>
        <w:t>“Marxism and Feminism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ED12D9">
        <w:rPr>
          <w:i/>
          <w:iCs/>
        </w:rPr>
        <w:t xml:space="preserve">Marxism and </w:t>
      </w:r>
      <w:r>
        <w:rPr>
          <w:i/>
          <w:iCs/>
        </w:rPr>
        <w:t>S</w:t>
      </w:r>
      <w:r w:rsidRPr="00ED12D9">
        <w:rPr>
          <w:i/>
          <w:iCs/>
        </w:rPr>
        <w:t xml:space="preserve">ocial </w:t>
      </w:r>
      <w:r>
        <w:rPr>
          <w:i/>
          <w:iCs/>
        </w:rPr>
        <w:t>S</w:t>
      </w:r>
      <w:r w:rsidRPr="00ED12D9">
        <w:rPr>
          <w:i/>
          <w:iCs/>
        </w:rPr>
        <w:t>cience</w:t>
      </w:r>
      <w:r w:rsidRPr="00ED12D9">
        <w:t xml:space="preserve"> </w:t>
      </w:r>
      <w:r>
        <w:t xml:space="preserve">ed. </w:t>
      </w:r>
      <w:r w:rsidRPr="00ED12D9">
        <w:t xml:space="preserve">Gamble, Marsh, and </w:t>
      </w:r>
      <w:proofErr w:type="spellStart"/>
      <w:r w:rsidRPr="00ED12D9">
        <w:t>Tant</w:t>
      </w:r>
      <w:proofErr w:type="spellEnd"/>
      <w:r>
        <w:t>. University of Illinois Press.</w:t>
      </w:r>
    </w:p>
    <w:p w14:paraId="44C83747" w14:textId="6526AC86" w:rsidR="00917D18" w:rsidRPr="00ED12D9" w:rsidRDefault="00917D18" w:rsidP="00917D18">
      <w:pPr>
        <w:pStyle w:val="ListParagraph"/>
        <w:numPr>
          <w:ilvl w:val="0"/>
          <w:numId w:val="4"/>
        </w:numPr>
      </w:pPr>
      <w:r w:rsidRPr="00917D18">
        <w:t xml:space="preserve">England, P., </w:t>
      </w:r>
      <w:proofErr w:type="spellStart"/>
      <w:r w:rsidRPr="00917D18">
        <w:t>Budig</w:t>
      </w:r>
      <w:proofErr w:type="spellEnd"/>
      <w:r w:rsidRPr="00917D18">
        <w:t xml:space="preserve">, M. and </w:t>
      </w:r>
      <w:proofErr w:type="spellStart"/>
      <w:r w:rsidRPr="00917D18">
        <w:t>Folbre</w:t>
      </w:r>
      <w:proofErr w:type="spellEnd"/>
      <w:r w:rsidRPr="00917D18">
        <w:t xml:space="preserve">, N., 2002. Wages of virtue: The relative pay of care work. </w:t>
      </w:r>
      <w:r w:rsidRPr="00917D18">
        <w:rPr>
          <w:i/>
          <w:iCs/>
        </w:rPr>
        <w:t>Social Problems</w:t>
      </w:r>
      <w:r w:rsidRPr="00917D18">
        <w:t xml:space="preserve">, </w:t>
      </w:r>
      <w:r w:rsidRPr="00917D18">
        <w:rPr>
          <w:i/>
          <w:iCs/>
        </w:rPr>
        <w:t>49</w:t>
      </w:r>
      <w:r w:rsidRPr="00917D18">
        <w:t>(4), pp.455-473.</w:t>
      </w:r>
    </w:p>
    <w:p w14:paraId="7EDDA32D" w14:textId="77777777" w:rsidR="001F3FBE" w:rsidRPr="00BD5833" w:rsidRDefault="001F3FBE" w:rsidP="001F3FBE">
      <w:pPr>
        <w:pStyle w:val="ListParagraph"/>
        <w:ind w:left="1440"/>
        <w:rPr>
          <w:lang w:val="en-CA"/>
        </w:rPr>
      </w:pPr>
    </w:p>
    <w:p w14:paraId="17C9E4EB" w14:textId="77777777" w:rsidR="001F3FBE" w:rsidRPr="00BD5833" w:rsidRDefault="001F3FBE" w:rsidP="001F3FBE">
      <w:pPr>
        <w:pStyle w:val="ListParagraph"/>
        <w:ind w:left="1440"/>
        <w:rPr>
          <w:lang w:val="en-CA"/>
        </w:rPr>
      </w:pPr>
    </w:p>
    <w:p w14:paraId="375FD0AE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71D57DB9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BD5833">
        <w:rPr>
          <w:lang w:val="en-CA"/>
        </w:rPr>
        <w:t>Stanworth</w:t>
      </w:r>
      <w:proofErr w:type="spellEnd"/>
      <w:r w:rsidRPr="00BD5833">
        <w:rPr>
          <w:lang w:val="en-CA"/>
        </w:rPr>
        <w:t>,</w:t>
      </w:r>
      <w:r>
        <w:rPr>
          <w:lang w:val="en-CA"/>
        </w:rPr>
        <w:t xml:space="preserve"> M.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1984. </w:t>
      </w:r>
      <w:r w:rsidRPr="00BD5833">
        <w:rPr>
          <w:lang w:val="en-CA"/>
        </w:rPr>
        <w:t xml:space="preserve">“Women and Class Analysis: </w:t>
      </w:r>
      <w:r>
        <w:rPr>
          <w:lang w:val="en-CA"/>
        </w:rPr>
        <w:t>A</w:t>
      </w:r>
      <w:r w:rsidRPr="00BD5833">
        <w:rPr>
          <w:lang w:val="en-CA"/>
        </w:rPr>
        <w:t xml:space="preserve"> reply to John </w:t>
      </w:r>
      <w:proofErr w:type="spellStart"/>
      <w:r w:rsidRPr="00BD5833">
        <w:rPr>
          <w:lang w:val="en-CA"/>
        </w:rPr>
        <w:t>Goldthorpe</w:t>
      </w:r>
      <w:proofErr w:type="spellEnd"/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Sociology</w:t>
      </w:r>
      <w:r w:rsidRPr="00BD5833">
        <w:rPr>
          <w:lang w:val="en-CA"/>
        </w:rPr>
        <w:t xml:space="preserve"> 18</w:t>
      </w:r>
      <w:r>
        <w:rPr>
          <w:lang w:val="en-CA"/>
        </w:rPr>
        <w:t>(</w:t>
      </w:r>
      <w:r w:rsidRPr="00BD5833">
        <w:rPr>
          <w:lang w:val="en-CA"/>
        </w:rPr>
        <w:t>2</w:t>
      </w:r>
      <w:r>
        <w:rPr>
          <w:lang w:val="en-CA"/>
        </w:rPr>
        <w:t xml:space="preserve">): </w:t>
      </w:r>
      <w:r w:rsidRPr="00BD5833">
        <w:rPr>
          <w:lang w:val="en-CA"/>
        </w:rPr>
        <w:t>161</w:t>
      </w:r>
      <w:r>
        <w:rPr>
          <w:lang w:val="en-CA"/>
        </w:rPr>
        <w:t>–</w:t>
      </w:r>
      <w:r w:rsidRPr="00BD5833">
        <w:rPr>
          <w:lang w:val="en-CA"/>
        </w:rPr>
        <w:t>169</w:t>
      </w:r>
      <w:r>
        <w:rPr>
          <w:lang w:val="en-CA"/>
        </w:rPr>
        <w:t>.</w:t>
      </w:r>
    </w:p>
    <w:p w14:paraId="26450C3C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BD5833">
        <w:rPr>
          <w:lang w:val="en-CA"/>
        </w:rPr>
        <w:t>Goldthorpe</w:t>
      </w:r>
      <w:proofErr w:type="spellEnd"/>
      <w:r w:rsidRPr="00BD5833">
        <w:rPr>
          <w:lang w:val="en-CA"/>
        </w:rPr>
        <w:t>,</w:t>
      </w:r>
      <w:r>
        <w:rPr>
          <w:lang w:val="en-CA"/>
        </w:rPr>
        <w:t xml:space="preserve"> J.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1984. </w:t>
      </w:r>
      <w:r w:rsidRPr="00BD5833">
        <w:rPr>
          <w:lang w:val="en-CA"/>
        </w:rPr>
        <w:t xml:space="preserve">“Women and Class Analysis: </w:t>
      </w:r>
      <w:r>
        <w:rPr>
          <w:lang w:val="en-CA"/>
        </w:rPr>
        <w:t>A</w:t>
      </w:r>
      <w:r w:rsidRPr="00BD5833">
        <w:rPr>
          <w:lang w:val="en-CA"/>
        </w:rPr>
        <w:t xml:space="preserve"> reply to the </w:t>
      </w:r>
      <w:r>
        <w:rPr>
          <w:lang w:val="en-CA"/>
        </w:rPr>
        <w:t>R</w:t>
      </w:r>
      <w:r w:rsidRPr="00BD5833">
        <w:rPr>
          <w:lang w:val="en-CA"/>
        </w:rPr>
        <w:t>eplies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Sociology</w:t>
      </w:r>
      <w:r>
        <w:rPr>
          <w:lang w:val="en-CA"/>
        </w:rPr>
        <w:t xml:space="preserve"> </w:t>
      </w:r>
      <w:r w:rsidRPr="00BD5833">
        <w:rPr>
          <w:lang w:val="en-CA"/>
        </w:rPr>
        <w:t>18</w:t>
      </w:r>
      <w:r>
        <w:rPr>
          <w:lang w:val="en-CA"/>
        </w:rPr>
        <w:t>(</w:t>
      </w:r>
      <w:r w:rsidRPr="00BD5833">
        <w:rPr>
          <w:lang w:val="en-CA"/>
        </w:rPr>
        <w:t>4</w:t>
      </w:r>
      <w:r>
        <w:rPr>
          <w:lang w:val="en-CA"/>
        </w:rPr>
        <w:t xml:space="preserve">): </w:t>
      </w:r>
      <w:r w:rsidRPr="00BD5833">
        <w:rPr>
          <w:lang w:val="en-CA"/>
        </w:rPr>
        <w:t>491</w:t>
      </w:r>
      <w:r>
        <w:rPr>
          <w:lang w:val="en-CA"/>
        </w:rPr>
        <w:t>–</w:t>
      </w:r>
      <w:r w:rsidRPr="00BD5833">
        <w:rPr>
          <w:lang w:val="en-CA"/>
        </w:rPr>
        <w:t>499.</w:t>
      </w:r>
    </w:p>
    <w:p w14:paraId="41F30E2C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proofErr w:type="spellStart"/>
      <w:r w:rsidRPr="00BD5833">
        <w:rPr>
          <w:lang w:val="en-CA"/>
        </w:rPr>
        <w:t>Goldthorpe</w:t>
      </w:r>
      <w:proofErr w:type="spellEnd"/>
      <w:r w:rsidRPr="00BD5833">
        <w:rPr>
          <w:lang w:val="en-CA"/>
        </w:rPr>
        <w:t xml:space="preserve">, </w:t>
      </w:r>
      <w:r>
        <w:rPr>
          <w:lang w:val="en-CA"/>
        </w:rPr>
        <w:t xml:space="preserve">J. </w:t>
      </w:r>
      <w:r w:rsidRPr="00BD5833">
        <w:rPr>
          <w:lang w:val="en-CA"/>
        </w:rPr>
        <w:t>1983</w:t>
      </w:r>
      <w:r>
        <w:rPr>
          <w:lang w:val="en-CA"/>
        </w:rPr>
        <w:t>.</w:t>
      </w:r>
      <w:r w:rsidRPr="00BD5833">
        <w:rPr>
          <w:lang w:val="en-CA"/>
        </w:rPr>
        <w:t xml:space="preserve"> “Women and Class Analysis: In </w:t>
      </w:r>
      <w:r>
        <w:rPr>
          <w:lang w:val="en-CA"/>
        </w:rPr>
        <w:t>D</w:t>
      </w:r>
      <w:r w:rsidRPr="00BD5833">
        <w:rPr>
          <w:lang w:val="en-CA"/>
        </w:rPr>
        <w:t>efense of the Conventional View</w:t>
      </w:r>
      <w:r>
        <w:rPr>
          <w:lang w:val="en-CA"/>
        </w:rPr>
        <w:t>.</w:t>
      </w:r>
      <w:r w:rsidRPr="00BD5833">
        <w:rPr>
          <w:lang w:val="en-CA"/>
        </w:rPr>
        <w:t>”</w:t>
      </w:r>
      <w:r w:rsidRPr="0017782A">
        <w:rPr>
          <w:i/>
          <w:lang w:val="en-CA"/>
        </w:rPr>
        <w:t xml:space="preserve"> Sociology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17: </w:t>
      </w:r>
      <w:r w:rsidRPr="00BD5833">
        <w:rPr>
          <w:lang w:val="en-CA"/>
        </w:rPr>
        <w:t>465</w:t>
      </w:r>
      <w:r>
        <w:rPr>
          <w:lang w:val="en-CA"/>
        </w:rPr>
        <w:t>–</w:t>
      </w:r>
      <w:r w:rsidRPr="00BD5833">
        <w:rPr>
          <w:lang w:val="en-CA"/>
        </w:rPr>
        <w:t>488</w:t>
      </w:r>
      <w:r>
        <w:rPr>
          <w:lang w:val="en-CA"/>
        </w:rPr>
        <w:t>.</w:t>
      </w:r>
    </w:p>
    <w:p w14:paraId="2473868D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t xml:space="preserve">Wright, E.O. </w:t>
      </w:r>
      <w:r>
        <w:rPr>
          <w:lang w:val="en-CA"/>
        </w:rPr>
        <w:t xml:space="preserve">1997. </w:t>
      </w:r>
      <w:r w:rsidRPr="0017782A">
        <w:rPr>
          <w:i/>
          <w:lang w:val="en-CA"/>
        </w:rPr>
        <w:t>Class Counts</w:t>
      </w:r>
      <w:r>
        <w:rPr>
          <w:lang w:val="en-CA"/>
        </w:rPr>
        <w:t>.</w:t>
      </w:r>
      <w:r w:rsidRPr="00BD5833">
        <w:rPr>
          <w:lang w:val="en-CA"/>
        </w:rPr>
        <w:t xml:space="preserve"> Ch</w:t>
      </w:r>
      <w:r>
        <w:rPr>
          <w:lang w:val="en-CA"/>
        </w:rPr>
        <w:t>.</w:t>
      </w:r>
      <w:r w:rsidRPr="00BD5833">
        <w:rPr>
          <w:lang w:val="en-CA"/>
        </w:rPr>
        <w:t xml:space="preserve"> 6</w:t>
      </w:r>
      <w:r>
        <w:rPr>
          <w:lang w:val="en-CA"/>
        </w:rPr>
        <w:t>–</w:t>
      </w:r>
      <w:r w:rsidRPr="00BD5833">
        <w:rPr>
          <w:lang w:val="en-CA"/>
        </w:rPr>
        <w:t xml:space="preserve">8. </w:t>
      </w:r>
    </w:p>
    <w:p w14:paraId="7EFD9D85" w14:textId="77777777" w:rsidR="001F3FBE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lastRenderedPageBreak/>
        <w:t>MacKinnon, C.A. 1982. “Feminism, Marxism, Method, and the State: An Agenda for Theory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Signs</w:t>
      </w:r>
      <w:r w:rsidRPr="00BD5833">
        <w:rPr>
          <w:lang w:val="en-CA"/>
        </w:rPr>
        <w:t xml:space="preserve"> 7(3)</w:t>
      </w:r>
      <w:r>
        <w:rPr>
          <w:lang w:val="en-CA"/>
        </w:rPr>
        <w:t xml:space="preserve">: </w:t>
      </w:r>
      <w:r w:rsidRPr="00BD5833">
        <w:rPr>
          <w:lang w:val="en-CA"/>
        </w:rPr>
        <w:t>515</w:t>
      </w:r>
      <w:r>
        <w:rPr>
          <w:lang w:val="en-CA"/>
        </w:rPr>
        <w:t>–</w:t>
      </w:r>
      <w:r w:rsidRPr="00BD5833">
        <w:rPr>
          <w:lang w:val="en-CA"/>
        </w:rPr>
        <w:t>544</w:t>
      </w:r>
      <w:r>
        <w:rPr>
          <w:lang w:val="en-CA"/>
        </w:rPr>
        <w:t>.</w:t>
      </w:r>
    </w:p>
    <w:p w14:paraId="5556505E" w14:textId="77777777" w:rsidR="00217CF4" w:rsidRPr="00217CF4" w:rsidRDefault="00217CF4" w:rsidP="00217CF4">
      <w:pPr>
        <w:pStyle w:val="ListParagraph"/>
        <w:numPr>
          <w:ilvl w:val="0"/>
          <w:numId w:val="4"/>
        </w:numPr>
      </w:pPr>
      <w:proofErr w:type="spellStart"/>
      <w:r w:rsidRPr="00217CF4">
        <w:t>Folbre</w:t>
      </w:r>
      <w:proofErr w:type="spellEnd"/>
      <w:r w:rsidRPr="00217CF4">
        <w:t xml:space="preserve">, N., 1991. The unproductive housewife: Her evolution in nineteenth-century economic thought. </w:t>
      </w:r>
      <w:r w:rsidRPr="00217CF4">
        <w:rPr>
          <w:i/>
          <w:iCs/>
        </w:rPr>
        <w:t>Signs</w:t>
      </w:r>
      <w:r w:rsidRPr="00217CF4">
        <w:t xml:space="preserve">, </w:t>
      </w:r>
      <w:r w:rsidRPr="00217CF4">
        <w:rPr>
          <w:i/>
          <w:iCs/>
        </w:rPr>
        <w:t>16</w:t>
      </w:r>
      <w:r w:rsidRPr="00217CF4">
        <w:t>(3), pp.463-484.</w:t>
      </w:r>
    </w:p>
    <w:p w14:paraId="710C45ED" w14:textId="74F4168E" w:rsidR="00917D18" w:rsidRPr="00917D18" w:rsidRDefault="00917D18" w:rsidP="00917D18">
      <w:pPr>
        <w:pStyle w:val="ListParagraph"/>
        <w:numPr>
          <w:ilvl w:val="0"/>
          <w:numId w:val="4"/>
        </w:numPr>
      </w:pPr>
      <w:proofErr w:type="spellStart"/>
      <w:r w:rsidRPr="00917D18">
        <w:t>Bittman</w:t>
      </w:r>
      <w:proofErr w:type="spellEnd"/>
      <w:r w:rsidRPr="00917D18">
        <w:t xml:space="preserve">, M., England, P., </w:t>
      </w:r>
      <w:proofErr w:type="spellStart"/>
      <w:r w:rsidRPr="00917D18">
        <w:t>Sayer</w:t>
      </w:r>
      <w:proofErr w:type="spellEnd"/>
      <w:r w:rsidRPr="00917D18">
        <w:t xml:space="preserve">, L., </w:t>
      </w:r>
      <w:proofErr w:type="spellStart"/>
      <w:r w:rsidRPr="00917D18">
        <w:t>Folbre</w:t>
      </w:r>
      <w:proofErr w:type="spellEnd"/>
      <w:r w:rsidRPr="00917D18">
        <w:t xml:space="preserve">, N. and Matheson, G., 2003. When Does Gender Trump Money? Bargaining </w:t>
      </w:r>
      <w:r>
        <w:t>and Time in Household Work</w:t>
      </w:r>
      <w:r w:rsidRPr="00917D18">
        <w:t xml:space="preserve">. </w:t>
      </w:r>
      <w:r w:rsidRPr="00917D18">
        <w:rPr>
          <w:i/>
          <w:iCs/>
        </w:rPr>
        <w:t>American Journal of sociology</w:t>
      </w:r>
      <w:r w:rsidRPr="00917D18">
        <w:t xml:space="preserve">, </w:t>
      </w:r>
      <w:r w:rsidRPr="00917D18">
        <w:rPr>
          <w:i/>
          <w:iCs/>
        </w:rPr>
        <w:t>109</w:t>
      </w:r>
      <w:r w:rsidRPr="00917D18">
        <w:t>(1), pp.186-214.</w:t>
      </w:r>
    </w:p>
    <w:p w14:paraId="6290F066" w14:textId="77777777" w:rsidR="001F3FBE" w:rsidRPr="00BD5833" w:rsidRDefault="001F3FBE" w:rsidP="001F3FBE">
      <w:pPr>
        <w:pStyle w:val="ListParagraph"/>
        <w:numPr>
          <w:ilvl w:val="0"/>
          <w:numId w:val="4"/>
        </w:numPr>
        <w:rPr>
          <w:lang w:val="en-CA"/>
        </w:rPr>
      </w:pPr>
      <w:r w:rsidRPr="00BD5833">
        <w:rPr>
          <w:lang w:val="en-CA"/>
        </w:rPr>
        <w:t xml:space="preserve">McCall, K. 2005. </w:t>
      </w:r>
      <w:r>
        <w:rPr>
          <w:lang w:val="en-CA"/>
        </w:rPr>
        <w:t>“</w:t>
      </w:r>
      <w:r w:rsidRPr="00BD5833">
        <w:rPr>
          <w:lang w:val="en-CA"/>
        </w:rPr>
        <w:t xml:space="preserve">The Complexity of </w:t>
      </w:r>
      <w:proofErr w:type="spellStart"/>
      <w:r w:rsidRPr="00BD5833">
        <w:rPr>
          <w:lang w:val="en-CA"/>
        </w:rPr>
        <w:t>Intersectionality</w:t>
      </w:r>
      <w:proofErr w:type="spellEnd"/>
      <w:r>
        <w:rPr>
          <w:lang w:val="en-CA"/>
        </w:rPr>
        <w:t>.”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>Signs</w:t>
      </w:r>
      <w:r w:rsidRPr="00BD5833">
        <w:rPr>
          <w:lang w:val="en-CA"/>
        </w:rPr>
        <w:t xml:space="preserve"> 30(31): 1771–1802</w:t>
      </w:r>
      <w:r>
        <w:rPr>
          <w:lang w:val="en-CA"/>
        </w:rPr>
        <w:t>.</w:t>
      </w:r>
    </w:p>
    <w:p w14:paraId="6D636746" w14:textId="77777777" w:rsidR="001F3FBE" w:rsidRDefault="001F3FBE" w:rsidP="001F3FBE">
      <w:pPr>
        <w:rPr>
          <w:rFonts w:ascii="Times New Roman" w:hAnsi="Times New Roman" w:cs="Times New Roman"/>
          <w:lang w:val="en-CA"/>
        </w:rPr>
      </w:pPr>
    </w:p>
    <w:p w14:paraId="2642BC4D" w14:textId="77777777" w:rsidR="00917D18" w:rsidRPr="00BD5833" w:rsidRDefault="00917D18" w:rsidP="001F3FBE">
      <w:pPr>
        <w:rPr>
          <w:rFonts w:ascii="Times New Roman" w:hAnsi="Times New Roman" w:cs="Times New Roman"/>
          <w:lang w:val="en-CA"/>
        </w:rPr>
      </w:pPr>
    </w:p>
    <w:p w14:paraId="197DC9B0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8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Class and Race (</w:t>
      </w:r>
      <w:r>
        <w:rPr>
          <w:rFonts w:ascii="Times New Roman" w:hAnsi="Times New Roman" w:cs="Times New Roman"/>
          <w:b/>
          <w:lang w:val="en-CA"/>
        </w:rPr>
        <w:t>1</w:t>
      </w:r>
      <w:r w:rsidRPr="00BD5833">
        <w:rPr>
          <w:rFonts w:ascii="Times New Roman" w:hAnsi="Times New Roman" w:cs="Times New Roman"/>
          <w:b/>
          <w:lang w:val="en-CA"/>
        </w:rPr>
        <w:t>) –Theorizing the Race-Class Interaction</w:t>
      </w:r>
    </w:p>
    <w:p w14:paraId="09AF3617" w14:textId="77777777" w:rsidR="001F3FBE" w:rsidRPr="00BD5833" w:rsidRDefault="001F3FBE" w:rsidP="00C51766">
      <w:pPr>
        <w:pStyle w:val="ListParagraph"/>
        <w:numPr>
          <w:ilvl w:val="0"/>
          <w:numId w:val="4"/>
        </w:numPr>
        <w:ind w:left="1080"/>
        <w:rPr>
          <w:lang w:val="en-CA"/>
        </w:rPr>
      </w:pPr>
      <w:proofErr w:type="spellStart"/>
      <w:r w:rsidRPr="00BD5833">
        <w:rPr>
          <w:lang w:val="en-CA"/>
        </w:rPr>
        <w:t>Bonacich</w:t>
      </w:r>
      <w:proofErr w:type="spellEnd"/>
      <w:r w:rsidRPr="00BD5833">
        <w:rPr>
          <w:lang w:val="en-CA"/>
        </w:rPr>
        <w:t xml:space="preserve">, E. 1976. </w:t>
      </w:r>
      <w:r>
        <w:rPr>
          <w:lang w:val="en-CA"/>
        </w:rPr>
        <w:t>“</w:t>
      </w:r>
      <w:r w:rsidRPr="00BD5833">
        <w:rPr>
          <w:lang w:val="en-CA"/>
        </w:rPr>
        <w:t xml:space="preserve">Advanced Capitalism and Black/White Relations in the United States: A Split </w:t>
      </w:r>
      <w:proofErr w:type="spellStart"/>
      <w:r w:rsidRPr="00BD5833">
        <w:rPr>
          <w:lang w:val="en-CA"/>
        </w:rPr>
        <w:t>Labor</w:t>
      </w:r>
      <w:proofErr w:type="spellEnd"/>
      <w:r w:rsidRPr="00BD5833">
        <w:rPr>
          <w:lang w:val="en-CA"/>
        </w:rPr>
        <w:t xml:space="preserve"> Market Interpretation.</w:t>
      </w:r>
      <w:r>
        <w:rPr>
          <w:lang w:val="en-CA"/>
        </w:rPr>
        <w:t>”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>American Sociological Review</w:t>
      </w:r>
      <w:r w:rsidRPr="00BD5833">
        <w:rPr>
          <w:lang w:val="en-CA"/>
        </w:rPr>
        <w:t xml:space="preserve"> 41: 34-51. </w:t>
      </w:r>
    </w:p>
    <w:p w14:paraId="21BAB8F8" w14:textId="77777777" w:rsidR="001F3FBE" w:rsidRPr="00BD5833" w:rsidRDefault="001F3FBE" w:rsidP="00C51766">
      <w:pPr>
        <w:pStyle w:val="ListParagraph"/>
        <w:numPr>
          <w:ilvl w:val="0"/>
          <w:numId w:val="4"/>
        </w:numPr>
        <w:ind w:left="1080"/>
        <w:rPr>
          <w:lang w:val="en-CA"/>
        </w:rPr>
      </w:pPr>
      <w:proofErr w:type="spellStart"/>
      <w:r w:rsidRPr="00BD5833">
        <w:rPr>
          <w:lang w:val="en-CA"/>
        </w:rPr>
        <w:t>Bonacich</w:t>
      </w:r>
      <w:proofErr w:type="spellEnd"/>
      <w:r w:rsidRPr="00BD5833">
        <w:rPr>
          <w:lang w:val="en-CA"/>
        </w:rPr>
        <w:t xml:space="preserve">, E. 1980. </w:t>
      </w:r>
      <w:r>
        <w:rPr>
          <w:lang w:val="en-CA"/>
        </w:rPr>
        <w:t>“</w:t>
      </w:r>
      <w:r w:rsidRPr="00BD5833">
        <w:rPr>
          <w:lang w:val="en-CA"/>
        </w:rPr>
        <w:t>Class Approaches to Ethnicity and Race.</w:t>
      </w:r>
      <w:r>
        <w:rPr>
          <w:lang w:val="en-CA"/>
        </w:rPr>
        <w:t>”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 xml:space="preserve">Insurgent </w:t>
      </w:r>
      <w:proofErr w:type="spellStart"/>
      <w:r w:rsidRPr="0017782A">
        <w:rPr>
          <w:i/>
          <w:lang w:val="en-CA"/>
        </w:rPr>
        <w:t>Sociologis</w:t>
      </w:r>
      <w:proofErr w:type="spellEnd"/>
      <w:r>
        <w:rPr>
          <w:lang w:val="en-CA"/>
        </w:rPr>
        <w:t xml:space="preserve"> 10(2): </w:t>
      </w:r>
      <w:r w:rsidDel="00D42F0F">
        <w:rPr>
          <w:lang w:val="en-CA"/>
        </w:rPr>
        <w:t xml:space="preserve"> </w:t>
      </w:r>
      <w:r>
        <w:rPr>
          <w:lang w:val="en-CA"/>
        </w:rPr>
        <w:t>9–24.</w:t>
      </w:r>
    </w:p>
    <w:p w14:paraId="1356C6CE" w14:textId="59B9C8C1" w:rsidR="001F3FBE" w:rsidRPr="00BD5833" w:rsidRDefault="00553701" w:rsidP="00C51766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>
        <w:rPr>
          <w:lang w:val="en-CA"/>
        </w:rPr>
        <w:t>Reich, M. 1981.</w:t>
      </w:r>
      <w:r w:rsidR="001F3FBE" w:rsidRPr="00BD5833">
        <w:rPr>
          <w:lang w:val="en-CA"/>
        </w:rPr>
        <w:t xml:space="preserve"> </w:t>
      </w:r>
      <w:r w:rsidR="001F3FBE" w:rsidRPr="0017782A">
        <w:rPr>
          <w:i/>
          <w:lang w:val="en-CA"/>
        </w:rPr>
        <w:t>Racial Inequality: A Political-Economic Analysis</w:t>
      </w:r>
      <w:r w:rsidR="001F3FBE">
        <w:rPr>
          <w:lang w:val="en-CA"/>
        </w:rPr>
        <w:t>.</w:t>
      </w:r>
      <w:r w:rsidR="001F3FBE" w:rsidRPr="00BD5833">
        <w:rPr>
          <w:lang w:val="en-CA"/>
        </w:rPr>
        <w:t xml:space="preserve"> </w:t>
      </w:r>
      <w:r w:rsidR="001F3FBE">
        <w:rPr>
          <w:lang w:val="en-CA"/>
        </w:rPr>
        <w:t>S</w:t>
      </w:r>
      <w:r w:rsidR="001F3FBE" w:rsidRPr="00BD5833">
        <w:rPr>
          <w:lang w:val="en-CA"/>
        </w:rPr>
        <w:t>elections.</w:t>
      </w:r>
    </w:p>
    <w:p w14:paraId="031595F8" w14:textId="77777777" w:rsidR="001F3FBE" w:rsidRPr="00BD5833" w:rsidRDefault="001F3FBE" w:rsidP="001F3FBE">
      <w:pPr>
        <w:pStyle w:val="ListParagraph"/>
        <w:ind w:left="1440"/>
        <w:rPr>
          <w:lang w:val="en-CA"/>
        </w:rPr>
      </w:pPr>
    </w:p>
    <w:p w14:paraId="6E27095B" w14:textId="77777777" w:rsidR="001F3FBE" w:rsidRPr="00BD5833" w:rsidRDefault="001F3FBE" w:rsidP="001F3FBE">
      <w:pPr>
        <w:pStyle w:val="ListParagraph"/>
        <w:ind w:left="1080"/>
        <w:rPr>
          <w:lang w:val="en-CA"/>
        </w:rPr>
      </w:pPr>
    </w:p>
    <w:p w14:paraId="6A9EE617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6CEDDED6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 w:rsidRPr="00BD5833">
        <w:rPr>
          <w:lang w:val="en-CA"/>
        </w:rPr>
        <w:t>Mason, P</w:t>
      </w:r>
      <w:r>
        <w:rPr>
          <w:lang w:val="en-CA"/>
        </w:rPr>
        <w:t>.</w:t>
      </w:r>
      <w:r w:rsidRPr="00BD5833">
        <w:rPr>
          <w:lang w:val="en-CA"/>
        </w:rPr>
        <w:t xml:space="preserve"> 1995</w:t>
      </w:r>
      <w:r>
        <w:rPr>
          <w:lang w:val="en-CA"/>
        </w:rPr>
        <w:t>.</w:t>
      </w:r>
      <w:r w:rsidRPr="00BD5833">
        <w:rPr>
          <w:lang w:val="en-CA"/>
        </w:rPr>
        <w:t xml:space="preserve"> “Race, Competition and Differential Wages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Cambridge Journal of Economics</w:t>
      </w:r>
      <w:r w:rsidRPr="00BD5833">
        <w:rPr>
          <w:lang w:val="en-CA"/>
        </w:rPr>
        <w:t xml:space="preserve"> 19(4)</w:t>
      </w:r>
      <w:r>
        <w:rPr>
          <w:lang w:val="en-CA"/>
        </w:rPr>
        <w:t xml:space="preserve">: </w:t>
      </w:r>
      <w:r w:rsidRPr="00BD5833">
        <w:rPr>
          <w:lang w:val="en-CA"/>
        </w:rPr>
        <w:t>545</w:t>
      </w:r>
      <w:r>
        <w:rPr>
          <w:lang w:val="en-CA"/>
        </w:rPr>
        <w:t>–</w:t>
      </w:r>
      <w:r w:rsidRPr="00BD5833">
        <w:rPr>
          <w:lang w:val="en-CA"/>
        </w:rPr>
        <w:t>567.</w:t>
      </w:r>
    </w:p>
    <w:p w14:paraId="7C8AB9D0" w14:textId="5D454D7F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proofErr w:type="spellStart"/>
      <w:r w:rsidRPr="00BD5833">
        <w:rPr>
          <w:lang w:val="en-CA"/>
        </w:rPr>
        <w:t>Banton</w:t>
      </w:r>
      <w:proofErr w:type="spellEnd"/>
      <w:r w:rsidRPr="00BD5833">
        <w:rPr>
          <w:lang w:val="en-CA"/>
        </w:rPr>
        <w:t>, M. 1998. “Race as Class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Racial Theories</w:t>
      </w:r>
      <w:r w:rsidR="00553701">
        <w:rPr>
          <w:i/>
          <w:lang w:val="en-CA"/>
        </w:rPr>
        <w:t xml:space="preserve">. </w:t>
      </w:r>
      <w:r w:rsidR="00553701" w:rsidRPr="00553701">
        <w:rPr>
          <w:lang w:val="en-CA"/>
        </w:rPr>
        <w:t>Cambridge: Cambridge University Press</w:t>
      </w:r>
      <w:r w:rsidRPr="00553701">
        <w:rPr>
          <w:lang w:val="en-CA"/>
        </w:rPr>
        <w:t>.</w:t>
      </w:r>
    </w:p>
    <w:p w14:paraId="71076D5A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proofErr w:type="spellStart"/>
      <w:r w:rsidRPr="00BD5833">
        <w:rPr>
          <w:lang w:val="en-CA"/>
        </w:rPr>
        <w:t>Meiksens</w:t>
      </w:r>
      <w:proofErr w:type="spellEnd"/>
      <w:r w:rsidRPr="00BD5833">
        <w:rPr>
          <w:lang w:val="en-CA"/>
        </w:rPr>
        <w:t xml:space="preserve"> Woods, E</w:t>
      </w:r>
      <w:r>
        <w:rPr>
          <w:lang w:val="en-CA"/>
        </w:rPr>
        <w:t>.</w:t>
      </w:r>
      <w:r w:rsidRPr="00BD5833">
        <w:rPr>
          <w:lang w:val="en-CA"/>
        </w:rPr>
        <w:t xml:space="preserve"> 1995</w:t>
      </w:r>
      <w:r>
        <w:rPr>
          <w:lang w:val="en-CA"/>
        </w:rPr>
        <w:t>.</w:t>
      </w:r>
      <w:r w:rsidRPr="00BD5833">
        <w:rPr>
          <w:lang w:val="en-CA"/>
        </w:rPr>
        <w:t xml:space="preserve"> “Capitalism and Human Emancipation: Race, </w:t>
      </w:r>
      <w:r>
        <w:rPr>
          <w:lang w:val="en-CA"/>
        </w:rPr>
        <w:t>G</w:t>
      </w:r>
      <w:r w:rsidRPr="00BD5833">
        <w:rPr>
          <w:lang w:val="en-CA"/>
        </w:rPr>
        <w:t xml:space="preserve">ender, and </w:t>
      </w:r>
      <w:r>
        <w:rPr>
          <w:lang w:val="en-CA"/>
        </w:rPr>
        <w:t>D</w:t>
      </w:r>
      <w:r w:rsidRPr="00BD5833">
        <w:rPr>
          <w:lang w:val="en-CA"/>
        </w:rPr>
        <w:t>emocracy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BD5833">
        <w:rPr>
          <w:i/>
          <w:iCs/>
          <w:lang w:val="en-CA"/>
        </w:rPr>
        <w:t>Democracy against Capitalism.</w:t>
      </w:r>
    </w:p>
    <w:p w14:paraId="44FAFB39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 w:rsidRPr="00BD5833">
        <w:rPr>
          <w:lang w:val="en-CA"/>
        </w:rPr>
        <w:t>Hall, S. 1996. “Gramsci’s Relevance for the Study of Race and Ethnicity</w:t>
      </w:r>
      <w:r>
        <w:rPr>
          <w:lang w:val="en-CA"/>
        </w:rPr>
        <w:t>.”</w:t>
      </w:r>
      <w:r w:rsidRPr="00BD5833">
        <w:rPr>
          <w:lang w:val="en-CA"/>
        </w:rPr>
        <w:t xml:space="preserve">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BD5833">
        <w:rPr>
          <w:i/>
          <w:iCs/>
          <w:lang w:val="en-CA"/>
        </w:rPr>
        <w:t xml:space="preserve">Stuart Hall: Critical </w:t>
      </w:r>
      <w:r>
        <w:rPr>
          <w:i/>
          <w:iCs/>
          <w:lang w:val="en-CA"/>
        </w:rPr>
        <w:t>D</w:t>
      </w:r>
      <w:r w:rsidRPr="00BD5833">
        <w:rPr>
          <w:i/>
          <w:iCs/>
          <w:lang w:val="en-CA"/>
        </w:rPr>
        <w:t xml:space="preserve">ialogues in </w:t>
      </w:r>
      <w:r>
        <w:rPr>
          <w:i/>
          <w:iCs/>
          <w:lang w:val="en-CA"/>
        </w:rPr>
        <w:t>C</w:t>
      </w:r>
      <w:r w:rsidRPr="00BD5833">
        <w:rPr>
          <w:i/>
          <w:iCs/>
          <w:lang w:val="en-CA"/>
        </w:rPr>
        <w:t xml:space="preserve">ultural </w:t>
      </w:r>
      <w:r>
        <w:rPr>
          <w:i/>
          <w:iCs/>
          <w:lang w:val="en-CA"/>
        </w:rPr>
        <w:t>S</w:t>
      </w:r>
      <w:r w:rsidRPr="00BD5833">
        <w:rPr>
          <w:i/>
          <w:iCs/>
          <w:lang w:val="en-CA"/>
        </w:rPr>
        <w:t>tudies</w:t>
      </w:r>
      <w:r w:rsidRPr="00BD5833">
        <w:rPr>
          <w:lang w:val="en-CA"/>
        </w:rPr>
        <w:t>.</w:t>
      </w:r>
    </w:p>
    <w:p w14:paraId="6B849857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proofErr w:type="spellStart"/>
      <w:r w:rsidRPr="00BD5833">
        <w:rPr>
          <w:lang w:val="en-CA"/>
        </w:rPr>
        <w:t>Bobo</w:t>
      </w:r>
      <w:proofErr w:type="spellEnd"/>
      <w:r w:rsidRPr="00BD5833">
        <w:rPr>
          <w:lang w:val="en-CA"/>
        </w:rPr>
        <w:t>, Larry. 1988. “Group Conflict, Prejudice and the Paradox of Contemporary Racial Attitudes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BD5833">
        <w:rPr>
          <w:i/>
          <w:iCs/>
          <w:lang w:val="en-CA"/>
        </w:rPr>
        <w:t xml:space="preserve">Eliminating Racism: Profiles in </w:t>
      </w:r>
      <w:r>
        <w:rPr>
          <w:i/>
          <w:iCs/>
          <w:lang w:val="en-CA"/>
        </w:rPr>
        <w:t>C</w:t>
      </w:r>
      <w:r w:rsidRPr="00BD5833">
        <w:rPr>
          <w:i/>
          <w:iCs/>
          <w:lang w:val="en-CA"/>
        </w:rPr>
        <w:t>ontroversy</w:t>
      </w:r>
      <w:r>
        <w:rPr>
          <w:iCs/>
          <w:lang w:val="en-CA"/>
        </w:rPr>
        <w:t xml:space="preserve">, ed. </w:t>
      </w:r>
      <w:r w:rsidRPr="00BD5833">
        <w:rPr>
          <w:lang w:val="en-CA"/>
        </w:rPr>
        <w:t>P.A. Katz.</w:t>
      </w:r>
    </w:p>
    <w:p w14:paraId="58D52B41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</w:p>
    <w:p w14:paraId="04E93AF4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9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 xml:space="preserve">– Class and Race </w:t>
      </w:r>
      <w:r>
        <w:rPr>
          <w:rFonts w:ascii="Times New Roman" w:hAnsi="Times New Roman" w:cs="Times New Roman"/>
          <w:b/>
          <w:lang w:val="en-CA"/>
        </w:rPr>
        <w:t>(2)</w:t>
      </w:r>
      <w:r w:rsidRPr="00BD5833">
        <w:rPr>
          <w:rFonts w:ascii="Times New Roman" w:hAnsi="Times New Roman" w:cs="Times New Roman"/>
          <w:b/>
          <w:lang w:val="en-CA"/>
        </w:rPr>
        <w:t xml:space="preserve"> – Historicizing the Race-Class Interaction</w:t>
      </w:r>
    </w:p>
    <w:p w14:paraId="02874A0F" w14:textId="77777777" w:rsidR="001F3FBE" w:rsidRDefault="001F3FBE" w:rsidP="00C51766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lang w:val="en-CA"/>
        </w:rPr>
      </w:pPr>
      <w:proofErr w:type="spellStart"/>
      <w:r w:rsidRPr="00BD5833">
        <w:rPr>
          <w:lang w:val="en-CA"/>
        </w:rPr>
        <w:t>Virdee</w:t>
      </w:r>
      <w:proofErr w:type="spellEnd"/>
      <w:r w:rsidRPr="00BD5833">
        <w:rPr>
          <w:lang w:val="en-CA"/>
        </w:rPr>
        <w:t>,</w:t>
      </w:r>
      <w:r>
        <w:rPr>
          <w:lang w:val="en-CA"/>
        </w:rPr>
        <w:t xml:space="preserve"> S.</w:t>
      </w:r>
      <w:r w:rsidRPr="00BD5833">
        <w:rPr>
          <w:lang w:val="en-CA"/>
        </w:rPr>
        <w:t xml:space="preserve"> 2009. “Racism, Class and the Dialectics of Social Transformation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The SAGE handbook of Race and Ethnic Studies</w:t>
      </w:r>
      <w:r w:rsidRPr="00BD5833">
        <w:rPr>
          <w:lang w:val="en-CA"/>
        </w:rPr>
        <w:t xml:space="preserve">, </w:t>
      </w:r>
      <w:r w:rsidRPr="00371C85">
        <w:rPr>
          <w:lang w:val="en-CA"/>
        </w:rPr>
        <w:t>ed</w:t>
      </w:r>
      <w:r>
        <w:rPr>
          <w:lang w:val="en-CA"/>
        </w:rPr>
        <w:t>.</w:t>
      </w:r>
      <w:r w:rsidRPr="00371C85">
        <w:rPr>
          <w:lang w:val="en-CA"/>
        </w:rPr>
        <w:t xml:space="preserve"> Collins and </w:t>
      </w:r>
      <w:proofErr w:type="spellStart"/>
      <w:r w:rsidRPr="00371C85">
        <w:rPr>
          <w:lang w:val="en-CA"/>
        </w:rPr>
        <w:t>Solomos</w:t>
      </w:r>
      <w:proofErr w:type="spellEnd"/>
      <w:r w:rsidRPr="00371C85">
        <w:rPr>
          <w:lang w:val="en-CA"/>
        </w:rPr>
        <w:t>, pp.135</w:t>
      </w:r>
      <w:r>
        <w:rPr>
          <w:lang w:val="en-CA"/>
        </w:rPr>
        <w:t>–</w:t>
      </w:r>
      <w:r w:rsidRPr="00371C85">
        <w:rPr>
          <w:lang w:val="en-CA"/>
        </w:rPr>
        <w:t>165</w:t>
      </w:r>
      <w:r>
        <w:rPr>
          <w:lang w:val="en-CA"/>
        </w:rPr>
        <w:t>.</w:t>
      </w:r>
    </w:p>
    <w:p w14:paraId="05040D88" w14:textId="77777777" w:rsidR="00E537F4" w:rsidRDefault="001F3FBE" w:rsidP="00E537F4">
      <w:pPr>
        <w:pStyle w:val="ListParagraph"/>
        <w:numPr>
          <w:ilvl w:val="0"/>
          <w:numId w:val="4"/>
        </w:numPr>
        <w:tabs>
          <w:tab w:val="left" w:pos="1080"/>
        </w:tabs>
        <w:ind w:left="1080"/>
      </w:pPr>
      <w:r w:rsidRPr="001F3FBE">
        <w:t xml:space="preserve">Goldfield, M. 1997. “Critical Turning Points in Early U.S. History,” in </w:t>
      </w:r>
      <w:r w:rsidRPr="001F3FBE">
        <w:rPr>
          <w:i/>
        </w:rPr>
        <w:t>The Color of Politics</w:t>
      </w:r>
      <w:r w:rsidRPr="001F3FBE">
        <w:t>.</w:t>
      </w:r>
    </w:p>
    <w:p w14:paraId="1D0F38E8" w14:textId="7F768E55" w:rsidR="00E537F4" w:rsidRPr="001F3FBE" w:rsidRDefault="00E537F4" w:rsidP="00E537F4">
      <w:pPr>
        <w:pStyle w:val="ListParagraph"/>
        <w:numPr>
          <w:ilvl w:val="0"/>
          <w:numId w:val="4"/>
        </w:numPr>
        <w:tabs>
          <w:tab w:val="left" w:pos="1080"/>
        </w:tabs>
        <w:ind w:left="1080"/>
      </w:pPr>
      <w:proofErr w:type="spellStart"/>
      <w:r w:rsidRPr="001F3FBE">
        <w:t>Quadagno</w:t>
      </w:r>
      <w:proofErr w:type="spellEnd"/>
      <w:r w:rsidRPr="001F3FBE">
        <w:t>, J.S., 1994. </w:t>
      </w:r>
      <w:r w:rsidRPr="00E537F4">
        <w:rPr>
          <w:i/>
          <w:iCs/>
        </w:rPr>
        <w:t>The color of welfare: How racism undermined the war on poverty</w:t>
      </w:r>
      <w:r w:rsidRPr="001F3FBE">
        <w:t>. Oxford University Press.</w:t>
      </w:r>
      <w:r>
        <w:t xml:space="preserve"> Selections.</w:t>
      </w:r>
    </w:p>
    <w:p w14:paraId="700F7BD9" w14:textId="77777777" w:rsidR="00E537F4" w:rsidRPr="001F3FBE" w:rsidRDefault="00E537F4" w:rsidP="00E537F4">
      <w:pPr>
        <w:pStyle w:val="ListParagraph"/>
        <w:tabs>
          <w:tab w:val="left" w:pos="1080"/>
        </w:tabs>
        <w:ind w:left="1080"/>
      </w:pPr>
    </w:p>
    <w:p w14:paraId="7A505276" w14:textId="77777777" w:rsidR="001F3FBE" w:rsidRPr="00371C85" w:rsidRDefault="001F3FBE" w:rsidP="001F3FBE">
      <w:pPr>
        <w:pStyle w:val="ListParagraph"/>
        <w:ind w:left="1440"/>
        <w:rPr>
          <w:lang w:val="en-CA"/>
        </w:rPr>
      </w:pPr>
    </w:p>
    <w:p w14:paraId="1B30C365" w14:textId="77777777" w:rsidR="001F3FBE" w:rsidRPr="00BD5833" w:rsidRDefault="001F3FBE" w:rsidP="001F3FBE">
      <w:pPr>
        <w:pStyle w:val="ListParagraph"/>
        <w:ind w:left="1080"/>
        <w:rPr>
          <w:lang w:val="en-CA"/>
        </w:rPr>
      </w:pPr>
    </w:p>
    <w:p w14:paraId="38C4B809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285ABBAE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 w:rsidRPr="00BD5833">
        <w:rPr>
          <w:lang w:val="en-CA"/>
        </w:rPr>
        <w:t xml:space="preserve">James, </w:t>
      </w:r>
      <w:r>
        <w:rPr>
          <w:lang w:val="en-CA"/>
        </w:rPr>
        <w:t xml:space="preserve">D. </w:t>
      </w:r>
      <w:r w:rsidRPr="00BD5833">
        <w:rPr>
          <w:lang w:val="en-CA"/>
        </w:rPr>
        <w:t xml:space="preserve">1988. “The Transformation of the Southern Racial State: </w:t>
      </w:r>
      <w:r>
        <w:rPr>
          <w:lang w:val="en-CA"/>
        </w:rPr>
        <w:t>C</w:t>
      </w:r>
      <w:r w:rsidRPr="00BD5833">
        <w:rPr>
          <w:lang w:val="en-CA"/>
        </w:rPr>
        <w:t xml:space="preserve">lass and </w:t>
      </w:r>
      <w:r>
        <w:rPr>
          <w:lang w:val="en-CA"/>
        </w:rPr>
        <w:t>R</w:t>
      </w:r>
      <w:r w:rsidRPr="00BD5833">
        <w:rPr>
          <w:lang w:val="en-CA"/>
        </w:rPr>
        <w:t xml:space="preserve">ace </w:t>
      </w:r>
      <w:r>
        <w:rPr>
          <w:lang w:val="en-CA"/>
        </w:rPr>
        <w:t>D</w:t>
      </w:r>
      <w:r w:rsidRPr="00BD5833">
        <w:rPr>
          <w:lang w:val="en-CA"/>
        </w:rPr>
        <w:t xml:space="preserve">eterminants of </w:t>
      </w:r>
      <w:r>
        <w:rPr>
          <w:lang w:val="en-CA"/>
        </w:rPr>
        <w:t>L</w:t>
      </w:r>
      <w:r w:rsidRPr="00BD5833">
        <w:rPr>
          <w:lang w:val="en-CA"/>
        </w:rPr>
        <w:t xml:space="preserve">ocal-state </w:t>
      </w:r>
      <w:r>
        <w:rPr>
          <w:lang w:val="en-CA"/>
        </w:rPr>
        <w:t>S</w:t>
      </w:r>
      <w:r w:rsidRPr="00BD5833">
        <w:rPr>
          <w:lang w:val="en-CA"/>
        </w:rPr>
        <w:t>tructures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American Sociological Review</w:t>
      </w:r>
      <w:r w:rsidRPr="00BD5833">
        <w:rPr>
          <w:lang w:val="en-CA"/>
        </w:rPr>
        <w:t xml:space="preserve"> 53</w:t>
      </w:r>
      <w:r>
        <w:rPr>
          <w:lang w:val="en-CA"/>
        </w:rPr>
        <w:t xml:space="preserve">: </w:t>
      </w:r>
      <w:r w:rsidRPr="00BD5833">
        <w:rPr>
          <w:lang w:val="en-CA"/>
        </w:rPr>
        <w:t>191</w:t>
      </w:r>
      <w:r>
        <w:rPr>
          <w:lang w:val="en-CA"/>
        </w:rPr>
        <w:t>–</w:t>
      </w:r>
      <w:r w:rsidRPr="00BD5833">
        <w:rPr>
          <w:lang w:val="en-CA"/>
        </w:rPr>
        <w:t>208.</w:t>
      </w:r>
    </w:p>
    <w:p w14:paraId="6DD5008B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 w:rsidRPr="00BD5833">
        <w:rPr>
          <w:lang w:val="en-CA"/>
        </w:rPr>
        <w:t>Fields</w:t>
      </w:r>
      <w:r>
        <w:rPr>
          <w:lang w:val="en-CA"/>
        </w:rPr>
        <w:t xml:space="preserve">, </w:t>
      </w:r>
      <w:r w:rsidRPr="00BD5833">
        <w:rPr>
          <w:lang w:val="en-CA"/>
        </w:rPr>
        <w:t>B</w:t>
      </w:r>
      <w:r>
        <w:rPr>
          <w:lang w:val="en-CA"/>
        </w:rPr>
        <w:t>.</w:t>
      </w:r>
      <w:r w:rsidRPr="00BD5833">
        <w:rPr>
          <w:lang w:val="en-CA"/>
        </w:rPr>
        <w:t>J. 1990. “</w:t>
      </w:r>
      <w:r w:rsidRPr="00BD5833">
        <w:rPr>
          <w:iCs/>
          <w:lang w:val="en-CA"/>
        </w:rPr>
        <w:t>Slavery</w:t>
      </w:r>
      <w:r w:rsidRPr="00BD5833">
        <w:rPr>
          <w:lang w:val="en-CA"/>
        </w:rPr>
        <w:t xml:space="preserve">, </w:t>
      </w:r>
      <w:r w:rsidRPr="00BD5833">
        <w:rPr>
          <w:iCs/>
          <w:lang w:val="en-CA"/>
        </w:rPr>
        <w:t>Race and Ideology in the United States of America</w:t>
      </w:r>
      <w:r w:rsidRPr="00BD5833">
        <w:rPr>
          <w:lang w:val="en-CA"/>
        </w:rPr>
        <w:t xml:space="preserve">.” </w:t>
      </w:r>
      <w:r w:rsidRPr="0017782A">
        <w:rPr>
          <w:i/>
          <w:lang w:val="en-CA"/>
        </w:rPr>
        <w:t>New Left Review</w:t>
      </w:r>
      <w:r>
        <w:rPr>
          <w:lang w:val="en-CA"/>
        </w:rPr>
        <w:t xml:space="preserve"> 181</w:t>
      </w:r>
      <w:r w:rsidRPr="00BD5833">
        <w:rPr>
          <w:lang w:val="en-CA"/>
        </w:rPr>
        <w:t xml:space="preserve">. </w:t>
      </w:r>
    </w:p>
    <w:p w14:paraId="1F82B515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 w:rsidRPr="00BD5833">
        <w:rPr>
          <w:lang w:val="en-CA"/>
        </w:rPr>
        <w:t>Carter,</w:t>
      </w:r>
      <w:r>
        <w:rPr>
          <w:lang w:val="en-CA"/>
        </w:rPr>
        <w:t xml:space="preserve"> R.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2009. </w:t>
      </w:r>
      <w:r w:rsidRPr="00BD5833">
        <w:rPr>
          <w:lang w:val="en-CA"/>
        </w:rPr>
        <w:t>“Marxism and Theories of Racism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The</w:t>
      </w:r>
      <w:r>
        <w:rPr>
          <w:lang w:val="en-CA"/>
        </w:rPr>
        <w:t xml:space="preserve"> </w:t>
      </w:r>
      <w:r w:rsidRPr="0017782A">
        <w:rPr>
          <w:i/>
          <w:lang w:val="en-CA"/>
        </w:rPr>
        <w:t>Critical Companion to Contemporary Marxism</w:t>
      </w:r>
      <w:r>
        <w:rPr>
          <w:lang w:val="en-CA"/>
        </w:rPr>
        <w:t>.</w:t>
      </w:r>
    </w:p>
    <w:p w14:paraId="74699F59" w14:textId="77777777" w:rsidR="001F3FBE" w:rsidRPr="00BD5833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r w:rsidRPr="00BD5833">
        <w:rPr>
          <w:lang w:val="en-CA"/>
        </w:rPr>
        <w:t>Reed Jr., A</w:t>
      </w:r>
      <w:r>
        <w:rPr>
          <w:lang w:val="en-CA"/>
        </w:rPr>
        <w:t>.</w:t>
      </w:r>
      <w:r w:rsidRPr="00BD5833">
        <w:rPr>
          <w:lang w:val="en-CA"/>
        </w:rPr>
        <w:t xml:space="preserve"> and M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proofErr w:type="spellStart"/>
      <w:r w:rsidRPr="00BD5833">
        <w:rPr>
          <w:lang w:val="en-CA"/>
        </w:rPr>
        <w:t>Chowkwanyun</w:t>
      </w:r>
      <w:proofErr w:type="spellEnd"/>
      <w:r w:rsidRPr="00BD5833">
        <w:rPr>
          <w:lang w:val="en-CA"/>
        </w:rPr>
        <w:t>. 2012. “Race, Class, Crisis: The Discourse of Racial Disparity and its Analytical Discontents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Socialist Register</w:t>
      </w:r>
      <w:r w:rsidRPr="00BD5833">
        <w:rPr>
          <w:lang w:val="en-CA"/>
        </w:rPr>
        <w:t xml:space="preserve"> 48</w:t>
      </w:r>
      <w:r>
        <w:rPr>
          <w:lang w:val="en-CA"/>
        </w:rPr>
        <w:t xml:space="preserve">: </w:t>
      </w:r>
      <w:r w:rsidRPr="00BD5833">
        <w:rPr>
          <w:lang w:val="en-CA"/>
        </w:rPr>
        <w:t>149</w:t>
      </w:r>
      <w:r>
        <w:rPr>
          <w:lang w:val="en-CA"/>
        </w:rPr>
        <w:t>–</w:t>
      </w:r>
      <w:r w:rsidRPr="00BD5833">
        <w:rPr>
          <w:lang w:val="en-CA"/>
        </w:rPr>
        <w:t>175.</w:t>
      </w:r>
    </w:p>
    <w:p w14:paraId="5BEA6F6B" w14:textId="77777777" w:rsidR="001F3FBE" w:rsidRDefault="001F3FBE" w:rsidP="00C51766">
      <w:pPr>
        <w:pStyle w:val="ListParagraph"/>
        <w:numPr>
          <w:ilvl w:val="0"/>
          <w:numId w:val="5"/>
        </w:numPr>
        <w:ind w:left="1080"/>
        <w:rPr>
          <w:lang w:val="en-CA"/>
        </w:rPr>
      </w:pPr>
      <w:proofErr w:type="spellStart"/>
      <w:r w:rsidRPr="00BD5833">
        <w:rPr>
          <w:lang w:val="en-CA"/>
        </w:rPr>
        <w:t>Chibber</w:t>
      </w:r>
      <w:proofErr w:type="spellEnd"/>
      <w:r w:rsidRPr="00BD5833">
        <w:rPr>
          <w:lang w:val="en-CA"/>
        </w:rPr>
        <w:t>, V. 2012 “Capital’s Universalizing Tendency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Postcolonial Theory and the Specter of Capital</w:t>
      </w:r>
      <w:r w:rsidRPr="00BD5833">
        <w:rPr>
          <w:lang w:val="en-CA"/>
        </w:rPr>
        <w:t>.</w:t>
      </w:r>
    </w:p>
    <w:p w14:paraId="0555A4FB" w14:textId="77777777" w:rsidR="001F3FBE" w:rsidRPr="001F3FBE" w:rsidRDefault="001F3FBE" w:rsidP="00C51766">
      <w:pPr>
        <w:pStyle w:val="ListParagraph"/>
        <w:numPr>
          <w:ilvl w:val="0"/>
          <w:numId w:val="5"/>
        </w:numPr>
        <w:ind w:left="1080"/>
      </w:pPr>
      <w:r w:rsidRPr="001F3FBE">
        <w:t xml:space="preserve">Omi, M. and </w:t>
      </w:r>
      <w:proofErr w:type="spellStart"/>
      <w:r w:rsidRPr="001F3FBE">
        <w:t>Winant</w:t>
      </w:r>
      <w:proofErr w:type="spellEnd"/>
      <w:r w:rsidRPr="001F3FBE">
        <w:t>, H., 2014. </w:t>
      </w:r>
      <w:r w:rsidRPr="001F3FBE">
        <w:rPr>
          <w:i/>
          <w:iCs/>
        </w:rPr>
        <w:t>Racial formation in the United States</w:t>
      </w:r>
      <w:r w:rsidRPr="001F3FBE">
        <w:t xml:space="preserve">. </w:t>
      </w:r>
      <w:proofErr w:type="spellStart"/>
      <w:r w:rsidRPr="001F3FBE">
        <w:t>Routledge</w:t>
      </w:r>
      <w:proofErr w:type="spellEnd"/>
      <w:r w:rsidRPr="001F3FBE">
        <w:t>.</w:t>
      </w:r>
    </w:p>
    <w:p w14:paraId="4BC14452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</w:p>
    <w:p w14:paraId="5066DF92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159BBF74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10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Problems in Class Analysis (1) – Class Formation</w:t>
      </w:r>
    </w:p>
    <w:p w14:paraId="130C8FB3" w14:textId="77777777" w:rsidR="001F3FBE" w:rsidRDefault="001F3FBE" w:rsidP="001F3FBE">
      <w:pPr>
        <w:pStyle w:val="ListParagraph"/>
        <w:numPr>
          <w:ilvl w:val="0"/>
          <w:numId w:val="7"/>
        </w:numPr>
        <w:rPr>
          <w:lang w:val="en-CA"/>
        </w:rPr>
      </w:pPr>
      <w:proofErr w:type="spellStart"/>
      <w:r w:rsidRPr="00BD5833">
        <w:rPr>
          <w:lang w:val="en-CA"/>
        </w:rPr>
        <w:t>Offe</w:t>
      </w:r>
      <w:proofErr w:type="spellEnd"/>
      <w:r>
        <w:rPr>
          <w:lang w:val="en-CA"/>
        </w:rPr>
        <w:t>, C.</w:t>
      </w:r>
      <w:r w:rsidRPr="00BD5833">
        <w:rPr>
          <w:lang w:val="en-CA"/>
        </w:rPr>
        <w:t xml:space="preserve"> and H</w:t>
      </w:r>
      <w:r>
        <w:rPr>
          <w:lang w:val="en-CA"/>
        </w:rPr>
        <w:t>.</w:t>
      </w:r>
      <w:r w:rsidRPr="00BD5833">
        <w:rPr>
          <w:lang w:val="en-CA"/>
        </w:rPr>
        <w:t xml:space="preserve"> Wiesenthal</w:t>
      </w:r>
      <w:r>
        <w:rPr>
          <w:lang w:val="en-CA"/>
        </w:rPr>
        <w:t>. 1980.</w:t>
      </w:r>
      <w:r w:rsidRPr="00BD5833">
        <w:rPr>
          <w:lang w:val="en-CA"/>
        </w:rPr>
        <w:t xml:space="preserve"> “Two Logics of Collective Action: </w:t>
      </w:r>
      <w:r>
        <w:rPr>
          <w:lang w:val="en-CA"/>
        </w:rPr>
        <w:t>T</w:t>
      </w:r>
      <w:r w:rsidRPr="00BD5833">
        <w:rPr>
          <w:lang w:val="en-CA"/>
        </w:rPr>
        <w:t xml:space="preserve">heoretical </w:t>
      </w:r>
      <w:r>
        <w:rPr>
          <w:lang w:val="en-CA"/>
        </w:rPr>
        <w:t>N</w:t>
      </w:r>
      <w:r w:rsidRPr="00BD5833">
        <w:rPr>
          <w:lang w:val="en-CA"/>
        </w:rPr>
        <w:t xml:space="preserve">otes on </w:t>
      </w:r>
      <w:r>
        <w:rPr>
          <w:lang w:val="en-CA"/>
        </w:rPr>
        <w:t>S</w:t>
      </w:r>
      <w:r w:rsidRPr="00BD5833">
        <w:rPr>
          <w:lang w:val="en-CA"/>
        </w:rPr>
        <w:t xml:space="preserve">ocial </w:t>
      </w:r>
      <w:r>
        <w:rPr>
          <w:lang w:val="en-CA"/>
        </w:rPr>
        <w:t>C</w:t>
      </w:r>
      <w:r w:rsidRPr="00BD5833">
        <w:rPr>
          <w:lang w:val="en-CA"/>
        </w:rPr>
        <w:t xml:space="preserve">lass and </w:t>
      </w:r>
      <w:r>
        <w:rPr>
          <w:lang w:val="en-CA"/>
        </w:rPr>
        <w:t>O</w:t>
      </w:r>
      <w:r w:rsidRPr="00BD5833">
        <w:rPr>
          <w:lang w:val="en-CA"/>
        </w:rPr>
        <w:t xml:space="preserve">rganizational </w:t>
      </w:r>
      <w:r>
        <w:rPr>
          <w:lang w:val="en-CA"/>
        </w:rPr>
        <w:t>F</w:t>
      </w:r>
      <w:r w:rsidRPr="00BD5833">
        <w:rPr>
          <w:lang w:val="en-CA"/>
        </w:rPr>
        <w:t>orm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Political Power and Social Theory</w:t>
      </w:r>
      <w:r>
        <w:rPr>
          <w:lang w:val="en-CA"/>
        </w:rPr>
        <w:t xml:space="preserve">, </w:t>
      </w:r>
      <w:r w:rsidRPr="00BD5833">
        <w:rPr>
          <w:lang w:val="en-CA"/>
        </w:rPr>
        <w:t>M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proofErr w:type="spellStart"/>
      <w:r w:rsidRPr="00BD5833">
        <w:rPr>
          <w:lang w:val="en-CA"/>
        </w:rPr>
        <w:t>Zeitlin</w:t>
      </w:r>
      <w:proofErr w:type="spellEnd"/>
      <w:r w:rsidRPr="00BD5833">
        <w:rPr>
          <w:lang w:val="en-CA"/>
        </w:rPr>
        <w:t xml:space="preserve"> (</w:t>
      </w:r>
      <w:proofErr w:type="spellStart"/>
      <w:r w:rsidRPr="00BD5833">
        <w:rPr>
          <w:lang w:val="en-CA"/>
        </w:rPr>
        <w:t>ed</w:t>
      </w:r>
      <w:proofErr w:type="spellEnd"/>
      <w:r w:rsidRPr="00BD5833">
        <w:rPr>
          <w:lang w:val="en-CA"/>
        </w:rPr>
        <w:t>)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</w:p>
    <w:p w14:paraId="63F16F3C" w14:textId="77777777" w:rsidR="001F3FBE" w:rsidRPr="00BD5833" w:rsidRDefault="001F3FBE" w:rsidP="001F3FBE">
      <w:pPr>
        <w:pStyle w:val="ListParagraph"/>
        <w:numPr>
          <w:ilvl w:val="0"/>
          <w:numId w:val="7"/>
        </w:numPr>
        <w:rPr>
          <w:lang w:val="en-CA"/>
        </w:rPr>
      </w:pPr>
      <w:proofErr w:type="spellStart"/>
      <w:r w:rsidRPr="00ED12D9">
        <w:t>Przeworski</w:t>
      </w:r>
      <w:proofErr w:type="spellEnd"/>
      <w:r w:rsidRPr="00ED12D9">
        <w:t xml:space="preserve">, A. and </w:t>
      </w:r>
      <w:r>
        <w:t xml:space="preserve">J.D. </w:t>
      </w:r>
      <w:r w:rsidRPr="00ED12D9">
        <w:t xml:space="preserve">Sprague. 1988. </w:t>
      </w:r>
      <w:r w:rsidRPr="00ED12D9">
        <w:rPr>
          <w:i/>
          <w:iCs/>
        </w:rPr>
        <w:t xml:space="preserve">Paper </w:t>
      </w:r>
      <w:r>
        <w:rPr>
          <w:i/>
          <w:iCs/>
        </w:rPr>
        <w:t>S</w:t>
      </w:r>
      <w:r w:rsidRPr="00ED12D9">
        <w:rPr>
          <w:i/>
          <w:iCs/>
        </w:rPr>
        <w:t xml:space="preserve">tones: A </w:t>
      </w:r>
      <w:r>
        <w:rPr>
          <w:i/>
          <w:iCs/>
        </w:rPr>
        <w:t>H</w:t>
      </w:r>
      <w:r w:rsidRPr="00ED12D9">
        <w:rPr>
          <w:i/>
          <w:iCs/>
        </w:rPr>
        <w:t xml:space="preserve">istory of </w:t>
      </w:r>
      <w:r>
        <w:rPr>
          <w:i/>
          <w:iCs/>
        </w:rPr>
        <w:t>E</w:t>
      </w:r>
      <w:r w:rsidRPr="00ED12D9">
        <w:rPr>
          <w:i/>
          <w:iCs/>
        </w:rPr>
        <w:t xml:space="preserve">lectoral </w:t>
      </w:r>
      <w:r>
        <w:rPr>
          <w:i/>
          <w:iCs/>
        </w:rPr>
        <w:t>S</w:t>
      </w:r>
      <w:r w:rsidRPr="00ED12D9">
        <w:rPr>
          <w:i/>
          <w:iCs/>
        </w:rPr>
        <w:t>ocialism</w:t>
      </w:r>
      <w:r w:rsidRPr="00ED12D9">
        <w:t>.</w:t>
      </w:r>
      <w:r>
        <w:t xml:space="preserve"> Selections.</w:t>
      </w:r>
    </w:p>
    <w:p w14:paraId="40454D41" w14:textId="77777777" w:rsidR="001F3FBE" w:rsidRPr="00BD5833" w:rsidRDefault="001F3FBE" w:rsidP="001F3FBE">
      <w:pPr>
        <w:pStyle w:val="ListParagraph"/>
        <w:ind w:left="1080"/>
        <w:rPr>
          <w:b/>
          <w:u w:val="single"/>
          <w:lang w:val="en-CA"/>
        </w:rPr>
      </w:pPr>
    </w:p>
    <w:p w14:paraId="3DB18523" w14:textId="77777777" w:rsidR="001F3FBE" w:rsidRPr="00BD5833" w:rsidRDefault="001F3FBE" w:rsidP="001F3FBE">
      <w:pPr>
        <w:rPr>
          <w:rFonts w:ascii="Times New Roman" w:hAnsi="Times New Roman" w:cs="Times New Roman"/>
          <w:b/>
          <w:u w:val="single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</w:t>
      </w:r>
      <w:r w:rsidRPr="00BD5833">
        <w:rPr>
          <w:rFonts w:ascii="Times New Roman" w:hAnsi="Times New Roman" w:cs="Times New Roman"/>
          <w:b/>
          <w:lang w:val="en-CA"/>
        </w:rPr>
        <w:t>:</w:t>
      </w:r>
    </w:p>
    <w:p w14:paraId="764A6B2C" w14:textId="77777777" w:rsidR="00BA0D04" w:rsidRPr="00BD5833" w:rsidRDefault="00BA0D04" w:rsidP="00BA0D04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>Olson, M. 1965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>The Logic of Collective Action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5E4D7757" w14:textId="77777777" w:rsidR="001F3FBE" w:rsidRPr="00BD5833" w:rsidRDefault="001F3FBE" w:rsidP="001F3FBE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>Brenner, R. 1985</w:t>
      </w:r>
      <w:r>
        <w:rPr>
          <w:lang w:val="en-CA"/>
        </w:rPr>
        <w:t>.</w:t>
      </w:r>
      <w:r w:rsidRPr="00BD5833">
        <w:rPr>
          <w:lang w:val="en-CA"/>
        </w:rPr>
        <w:t xml:space="preserve"> “The Paradox of American Social Democracy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The Year Left</w:t>
      </w:r>
      <w:r w:rsidRPr="00BD5833">
        <w:rPr>
          <w:lang w:val="en-CA"/>
        </w:rPr>
        <w:t>, pp. 32</w:t>
      </w:r>
      <w:r>
        <w:rPr>
          <w:lang w:val="en-CA"/>
        </w:rPr>
        <w:t>–</w:t>
      </w:r>
      <w:r w:rsidRPr="00BD5833">
        <w:rPr>
          <w:lang w:val="en-CA"/>
        </w:rPr>
        <w:t>87</w:t>
      </w:r>
      <w:r>
        <w:rPr>
          <w:lang w:val="en-CA"/>
        </w:rPr>
        <w:t>.</w:t>
      </w:r>
    </w:p>
    <w:p w14:paraId="51185F3F" w14:textId="77777777" w:rsidR="001F3FBE" w:rsidRPr="00BD5833" w:rsidRDefault="001F3FBE" w:rsidP="001F3FBE">
      <w:pPr>
        <w:pStyle w:val="ListParagraph"/>
        <w:numPr>
          <w:ilvl w:val="0"/>
          <w:numId w:val="7"/>
        </w:numPr>
        <w:rPr>
          <w:lang w:val="en-CA"/>
        </w:rPr>
      </w:pPr>
      <w:proofErr w:type="spellStart"/>
      <w:r w:rsidRPr="00BD5833">
        <w:rPr>
          <w:lang w:val="en-CA"/>
        </w:rPr>
        <w:t>Przeworski</w:t>
      </w:r>
      <w:proofErr w:type="spellEnd"/>
      <w:r w:rsidRPr="00BD5833">
        <w:rPr>
          <w:lang w:val="en-CA"/>
        </w:rPr>
        <w:t xml:space="preserve">, A. </w:t>
      </w:r>
      <w:r>
        <w:rPr>
          <w:lang w:val="en-CA"/>
        </w:rPr>
        <w:t xml:space="preserve">1985. </w:t>
      </w:r>
      <w:r w:rsidRPr="0017782A">
        <w:rPr>
          <w:i/>
          <w:lang w:val="en-CA"/>
        </w:rPr>
        <w:t>Capitalism and Social Democracy</w:t>
      </w:r>
      <w:r>
        <w:rPr>
          <w:lang w:val="en-CA"/>
        </w:rPr>
        <w:t xml:space="preserve">. </w:t>
      </w:r>
      <w:r w:rsidRPr="00BD5833">
        <w:rPr>
          <w:lang w:val="en-CA"/>
        </w:rPr>
        <w:t>Cambridge University Press</w:t>
      </w:r>
      <w:r>
        <w:rPr>
          <w:lang w:val="en-CA"/>
        </w:rPr>
        <w:t xml:space="preserve">. Ch. 2, </w:t>
      </w:r>
      <w:r w:rsidRPr="00BD5833">
        <w:rPr>
          <w:lang w:val="en-CA"/>
        </w:rPr>
        <w:t xml:space="preserve">“Proletariat into a Class: </w:t>
      </w:r>
      <w:r>
        <w:rPr>
          <w:lang w:val="en-CA"/>
        </w:rPr>
        <w:t>The P</w:t>
      </w:r>
      <w:r w:rsidRPr="00BD5833">
        <w:rPr>
          <w:lang w:val="en-CA"/>
        </w:rPr>
        <w:t xml:space="preserve">rocess of </w:t>
      </w:r>
      <w:r>
        <w:rPr>
          <w:lang w:val="en-CA"/>
        </w:rPr>
        <w:t>C</w:t>
      </w:r>
      <w:r w:rsidRPr="00BD5833">
        <w:rPr>
          <w:lang w:val="en-CA"/>
        </w:rPr>
        <w:t xml:space="preserve">lass </w:t>
      </w:r>
      <w:r>
        <w:rPr>
          <w:lang w:val="en-CA"/>
        </w:rPr>
        <w:t>F</w:t>
      </w:r>
      <w:r w:rsidRPr="00BD5833">
        <w:rPr>
          <w:lang w:val="en-CA"/>
        </w:rPr>
        <w:t xml:space="preserve">ormation from </w:t>
      </w:r>
      <w:proofErr w:type="spellStart"/>
      <w:r w:rsidRPr="00BD5833">
        <w:rPr>
          <w:lang w:val="en-CA"/>
        </w:rPr>
        <w:t>Kautsky’s</w:t>
      </w:r>
      <w:proofErr w:type="spellEnd"/>
      <w:r>
        <w:rPr>
          <w:lang w:val="en-CA"/>
        </w:rPr>
        <w:t xml:space="preserve"> The Class Struggle to Recent C</w:t>
      </w:r>
      <w:r w:rsidRPr="00BD5833">
        <w:rPr>
          <w:lang w:val="en-CA"/>
        </w:rPr>
        <w:t>ontributions</w:t>
      </w:r>
      <w:r>
        <w:rPr>
          <w:lang w:val="en-CA"/>
        </w:rPr>
        <w:t>.</w:t>
      </w:r>
      <w:r w:rsidRPr="00BD5833">
        <w:rPr>
          <w:lang w:val="en-CA"/>
        </w:rPr>
        <w:t>”</w:t>
      </w:r>
    </w:p>
    <w:p w14:paraId="2F0AE0AF" w14:textId="77777777" w:rsidR="001F3FBE" w:rsidRPr="00BD5833" w:rsidRDefault="001F3FBE" w:rsidP="001F3FBE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 xml:space="preserve">Oliver, </w:t>
      </w:r>
      <w:r>
        <w:rPr>
          <w:lang w:val="en-CA"/>
        </w:rPr>
        <w:t xml:space="preserve">P., M. </w:t>
      </w:r>
      <w:r w:rsidRPr="00BD5833">
        <w:rPr>
          <w:lang w:val="en-CA"/>
        </w:rPr>
        <w:t>Gerald and R</w:t>
      </w:r>
      <w:r>
        <w:rPr>
          <w:lang w:val="en-CA"/>
        </w:rPr>
        <w:t>.</w:t>
      </w:r>
      <w:r w:rsidRPr="00BD5833">
        <w:rPr>
          <w:lang w:val="en-CA"/>
        </w:rPr>
        <w:t xml:space="preserve"> Teixeira</w:t>
      </w:r>
      <w:r>
        <w:rPr>
          <w:lang w:val="en-CA"/>
        </w:rPr>
        <w:t>.</w:t>
      </w:r>
      <w:r w:rsidRPr="00BD5833">
        <w:rPr>
          <w:lang w:val="en-CA"/>
        </w:rPr>
        <w:t xml:space="preserve"> 1984. “The Theory of the Critical Mass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American Journal of Sociology</w:t>
      </w:r>
      <w:r w:rsidRPr="00BD5833">
        <w:rPr>
          <w:lang w:val="en-CA"/>
        </w:rPr>
        <w:t>.</w:t>
      </w:r>
    </w:p>
    <w:p w14:paraId="4F5A6986" w14:textId="77777777" w:rsidR="001F3FBE" w:rsidRPr="00BD5833" w:rsidRDefault="001F3FBE" w:rsidP="001F3FBE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 xml:space="preserve">Wright, E.O. </w:t>
      </w:r>
      <w:r>
        <w:rPr>
          <w:lang w:val="en-CA"/>
        </w:rPr>
        <w:t xml:space="preserve">1997. </w:t>
      </w:r>
      <w:r w:rsidRPr="0017782A">
        <w:rPr>
          <w:i/>
          <w:lang w:val="en-CA"/>
        </w:rPr>
        <w:t>Class Counts</w:t>
      </w:r>
      <w:r w:rsidRPr="0017782A"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C</w:t>
      </w:r>
      <w:r w:rsidRPr="00BD5833">
        <w:rPr>
          <w:lang w:val="en-CA"/>
        </w:rPr>
        <w:t>h.</w:t>
      </w:r>
      <w:r>
        <w:rPr>
          <w:lang w:val="en-CA"/>
        </w:rPr>
        <w:t xml:space="preserve"> </w:t>
      </w:r>
      <w:r w:rsidRPr="00BD5833">
        <w:rPr>
          <w:lang w:val="en-CA"/>
        </w:rPr>
        <w:t>10</w:t>
      </w:r>
      <w:r>
        <w:rPr>
          <w:lang w:val="en-CA"/>
        </w:rPr>
        <w:t>,</w:t>
      </w:r>
      <w:r w:rsidRPr="00BD5833">
        <w:rPr>
          <w:lang w:val="en-CA"/>
        </w:rPr>
        <w:t xml:space="preserve"> “A General Framework for Studying Class Consciousness and Class Formation</w:t>
      </w:r>
      <w:r>
        <w:rPr>
          <w:lang w:val="en-CA"/>
        </w:rPr>
        <w:t>.</w:t>
      </w:r>
      <w:r w:rsidRPr="00BD5833">
        <w:rPr>
          <w:lang w:val="en-CA"/>
        </w:rPr>
        <w:t>”</w:t>
      </w:r>
    </w:p>
    <w:p w14:paraId="5A8F0C40" w14:textId="77777777" w:rsidR="001F3FBE" w:rsidRPr="00BD5833" w:rsidRDefault="001F3FBE" w:rsidP="001F3FBE">
      <w:pPr>
        <w:rPr>
          <w:rFonts w:ascii="Times New Roman" w:hAnsi="Times New Roman" w:cs="Times New Roman"/>
          <w:lang w:val="en-CA"/>
        </w:rPr>
      </w:pPr>
    </w:p>
    <w:p w14:paraId="3CD5D389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</w:p>
    <w:p w14:paraId="7220F1E7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11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Problems in Class Analysis (2) – Class Compromise</w:t>
      </w:r>
    </w:p>
    <w:p w14:paraId="74ED2187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Przeworski</w:t>
      </w:r>
      <w:proofErr w:type="spellEnd"/>
      <w:r w:rsidRPr="00BD5833">
        <w:rPr>
          <w:lang w:val="en-CA"/>
        </w:rPr>
        <w:t>, A. 1985</w:t>
      </w:r>
      <w:r>
        <w:rPr>
          <w:lang w:val="en-CA"/>
        </w:rPr>
        <w:t>.</w:t>
      </w:r>
      <w:r w:rsidRPr="00BD5833">
        <w:rPr>
          <w:lang w:val="en-CA"/>
        </w:rPr>
        <w:t xml:space="preserve"> “Material Interests, Class Compromise and the State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proofErr w:type="gramStart"/>
      <w:r>
        <w:rPr>
          <w:lang w:val="en-CA"/>
        </w:rPr>
        <w:t>I</w:t>
      </w:r>
      <w:r w:rsidRPr="00BD5833">
        <w:rPr>
          <w:lang w:val="en-CA"/>
        </w:rPr>
        <w:t xml:space="preserve">n  </w:t>
      </w:r>
      <w:r w:rsidRPr="0017782A">
        <w:rPr>
          <w:i/>
          <w:lang w:val="en-CA"/>
        </w:rPr>
        <w:t>Capitalism</w:t>
      </w:r>
      <w:proofErr w:type="gramEnd"/>
      <w:r w:rsidRPr="0017782A">
        <w:rPr>
          <w:i/>
          <w:lang w:val="en-CA"/>
        </w:rPr>
        <w:t xml:space="preserve"> and Social Democracy</w:t>
      </w:r>
      <w:r w:rsidRPr="00BD5833">
        <w:rPr>
          <w:lang w:val="en-CA"/>
        </w:rPr>
        <w:t>, pp.</w:t>
      </w:r>
      <w:r>
        <w:rPr>
          <w:lang w:val="en-CA"/>
        </w:rPr>
        <w:t xml:space="preserve"> </w:t>
      </w:r>
      <w:r w:rsidRPr="00BD5833">
        <w:rPr>
          <w:lang w:val="en-CA"/>
        </w:rPr>
        <w:t>171</w:t>
      </w:r>
      <w:r>
        <w:rPr>
          <w:lang w:val="en-CA"/>
        </w:rPr>
        <w:t>–</w:t>
      </w:r>
      <w:r w:rsidRPr="00BD5833">
        <w:rPr>
          <w:lang w:val="en-CA"/>
        </w:rPr>
        <w:t>203.</w:t>
      </w:r>
    </w:p>
    <w:p w14:paraId="482C2690" w14:textId="02BAB261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>Wright, E</w:t>
      </w:r>
      <w:r>
        <w:rPr>
          <w:lang w:val="en-CA"/>
        </w:rPr>
        <w:t>.</w:t>
      </w:r>
      <w:r w:rsidRPr="00BD5833">
        <w:rPr>
          <w:lang w:val="en-CA"/>
        </w:rPr>
        <w:t>O. 2000</w:t>
      </w:r>
      <w:r>
        <w:rPr>
          <w:lang w:val="en-CA"/>
        </w:rPr>
        <w:t>.</w:t>
      </w:r>
      <w:r w:rsidRPr="00BD5833">
        <w:rPr>
          <w:lang w:val="en-CA"/>
        </w:rPr>
        <w:t xml:space="preserve"> “Working-Class Power, Capitalist-Class Interests and Class Compromise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American Journal of Sociology</w:t>
      </w:r>
      <w:r>
        <w:rPr>
          <w:lang w:val="en-CA"/>
        </w:rPr>
        <w:t>:</w:t>
      </w:r>
      <w:r w:rsidRPr="00BD5833">
        <w:rPr>
          <w:lang w:val="en-CA"/>
        </w:rPr>
        <w:t xml:space="preserve"> 957</w:t>
      </w:r>
      <w:r>
        <w:rPr>
          <w:lang w:val="en-CA"/>
        </w:rPr>
        <w:t>–</w:t>
      </w:r>
      <w:r w:rsidRPr="00BD5833">
        <w:rPr>
          <w:lang w:val="en-CA"/>
        </w:rPr>
        <w:t>1002</w:t>
      </w:r>
      <w:r>
        <w:rPr>
          <w:lang w:val="en-CA"/>
        </w:rPr>
        <w:t>.</w:t>
      </w:r>
    </w:p>
    <w:p w14:paraId="60D03927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</w:p>
    <w:p w14:paraId="2F2D7B04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58F386A8" w14:textId="77777777" w:rsidR="00917D18" w:rsidRPr="00BD5833" w:rsidRDefault="00917D18" w:rsidP="00917D18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>Hicks</w:t>
      </w:r>
      <w:r>
        <w:rPr>
          <w:lang w:val="en-CA"/>
        </w:rPr>
        <w:t>, A.</w:t>
      </w:r>
      <w:r w:rsidRPr="00BD5833">
        <w:rPr>
          <w:lang w:val="en-CA"/>
        </w:rPr>
        <w:t xml:space="preserve"> and L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proofErr w:type="spellStart"/>
      <w:r w:rsidRPr="00BD5833">
        <w:rPr>
          <w:lang w:val="en-CA"/>
        </w:rPr>
        <w:t>Kenworthy</w:t>
      </w:r>
      <w:proofErr w:type="spellEnd"/>
      <w:r w:rsidRPr="00BD5833">
        <w:rPr>
          <w:lang w:val="en-CA"/>
        </w:rPr>
        <w:t xml:space="preserve">, </w:t>
      </w:r>
      <w:r>
        <w:rPr>
          <w:lang w:val="en-CA"/>
        </w:rPr>
        <w:t>1998. “</w:t>
      </w:r>
      <w:r w:rsidRPr="00BD5833">
        <w:rPr>
          <w:lang w:val="en-CA"/>
        </w:rPr>
        <w:t>Cooperation and Political Economic Performance in Affluent Democratic Capitalism</w:t>
      </w:r>
      <w:r>
        <w:rPr>
          <w:lang w:val="en-CA"/>
        </w:rPr>
        <w:t>.”</w:t>
      </w:r>
      <w:r w:rsidRPr="00BD5833">
        <w:rPr>
          <w:lang w:val="en-CA"/>
        </w:rPr>
        <w:t xml:space="preserve"> </w:t>
      </w:r>
      <w:r w:rsidRPr="00ED12D9">
        <w:rPr>
          <w:i/>
          <w:lang w:val="en-CA"/>
        </w:rPr>
        <w:t>American Journal of Sociology</w:t>
      </w:r>
      <w:r w:rsidRPr="00BD5833">
        <w:rPr>
          <w:lang w:val="en-CA"/>
        </w:rPr>
        <w:t xml:space="preserve"> 103(6)</w:t>
      </w:r>
      <w:r>
        <w:rPr>
          <w:lang w:val="en-CA"/>
        </w:rPr>
        <w:t xml:space="preserve">: </w:t>
      </w:r>
      <w:r w:rsidRPr="00BD5833">
        <w:rPr>
          <w:lang w:val="en-CA"/>
        </w:rPr>
        <w:t>1631</w:t>
      </w:r>
      <w:r>
        <w:rPr>
          <w:lang w:val="en-CA"/>
        </w:rPr>
        <w:t>–</w:t>
      </w:r>
      <w:r w:rsidRPr="00BD5833">
        <w:rPr>
          <w:lang w:val="en-CA"/>
        </w:rPr>
        <w:t>72</w:t>
      </w:r>
      <w:r>
        <w:rPr>
          <w:lang w:val="en-CA"/>
        </w:rPr>
        <w:t>.</w:t>
      </w:r>
    </w:p>
    <w:p w14:paraId="7ED506DD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Shaikh</w:t>
      </w:r>
      <w:proofErr w:type="spellEnd"/>
      <w:r>
        <w:rPr>
          <w:lang w:val="en-CA"/>
        </w:rPr>
        <w:t>, A</w:t>
      </w:r>
      <w:r w:rsidRPr="00BD5833">
        <w:rPr>
          <w:lang w:val="en-CA"/>
        </w:rPr>
        <w:t xml:space="preserve">. 2003. “Who Pays for the “Welfare” in the Welfare State?” </w:t>
      </w:r>
      <w:r w:rsidRPr="0017782A">
        <w:rPr>
          <w:i/>
          <w:lang w:val="en-CA"/>
        </w:rPr>
        <w:t>Social Research</w:t>
      </w:r>
      <w:r w:rsidRPr="00BD5833">
        <w:rPr>
          <w:lang w:val="en-CA"/>
        </w:rPr>
        <w:t xml:space="preserve"> 70(2).</w:t>
      </w:r>
    </w:p>
    <w:p w14:paraId="29C774C8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 xml:space="preserve">Rogers, J. 1990. “Divide and Conquer: Further 'Reflections on the Distinctive Character of American </w:t>
      </w:r>
      <w:proofErr w:type="spellStart"/>
      <w:r w:rsidRPr="00BD5833">
        <w:rPr>
          <w:lang w:val="en-CA"/>
        </w:rPr>
        <w:t>Labor</w:t>
      </w:r>
      <w:proofErr w:type="spellEnd"/>
      <w:r w:rsidRPr="00BD5833">
        <w:rPr>
          <w:lang w:val="en-CA"/>
        </w:rPr>
        <w:t xml:space="preserve"> Laws.” </w:t>
      </w:r>
      <w:r w:rsidRPr="0017782A">
        <w:rPr>
          <w:i/>
          <w:lang w:val="en-CA"/>
        </w:rPr>
        <w:t>Wisconsin Law Review</w:t>
      </w:r>
      <w:r w:rsidRPr="00BD5833">
        <w:rPr>
          <w:lang w:val="en-CA"/>
        </w:rPr>
        <w:t xml:space="preserve"> 1(1): 1</w:t>
      </w:r>
      <w:r>
        <w:rPr>
          <w:lang w:val="en-CA"/>
        </w:rPr>
        <w:t>–</w:t>
      </w:r>
      <w:r w:rsidRPr="00BD5833">
        <w:rPr>
          <w:lang w:val="en-CA"/>
        </w:rPr>
        <w:t>147.</w:t>
      </w:r>
    </w:p>
    <w:p w14:paraId="63D7D4DA" w14:textId="77777777" w:rsidR="001F3FBE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Korpi</w:t>
      </w:r>
      <w:proofErr w:type="spellEnd"/>
      <w:r w:rsidRPr="00BD5833">
        <w:rPr>
          <w:lang w:val="en-CA"/>
        </w:rPr>
        <w:t>,</w:t>
      </w:r>
      <w:r>
        <w:rPr>
          <w:lang w:val="en-CA"/>
        </w:rPr>
        <w:t xml:space="preserve"> W.</w:t>
      </w:r>
      <w:r w:rsidRPr="00BD5833">
        <w:rPr>
          <w:lang w:val="en-CA"/>
        </w:rPr>
        <w:t xml:space="preserve"> 1981. </w:t>
      </w:r>
      <w:r w:rsidRPr="0017782A">
        <w:rPr>
          <w:i/>
          <w:lang w:val="en-CA"/>
        </w:rPr>
        <w:t>The Working Class in Welfare Capitalism</w:t>
      </w:r>
      <w:r w:rsidRPr="00182F89">
        <w:rPr>
          <w:lang w:val="en-CA"/>
        </w:rPr>
        <w:t>. 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6A0D91E0" w14:textId="77777777" w:rsidR="001F3FBE" w:rsidRPr="000D5FB1" w:rsidRDefault="001F3FBE" w:rsidP="001F3FBE">
      <w:pPr>
        <w:pStyle w:val="ListParagraph"/>
        <w:numPr>
          <w:ilvl w:val="0"/>
          <w:numId w:val="7"/>
        </w:numPr>
        <w:jc w:val="both"/>
      </w:pPr>
      <w:proofErr w:type="spellStart"/>
      <w:r w:rsidRPr="000D5FB1">
        <w:t>Korpi</w:t>
      </w:r>
      <w:proofErr w:type="spellEnd"/>
      <w:r w:rsidRPr="000D5FB1">
        <w:t xml:space="preserve">, W., </w:t>
      </w:r>
      <w:r>
        <w:t xml:space="preserve">J.S. </w:t>
      </w:r>
      <w:r w:rsidRPr="000D5FB1">
        <w:t>O</w:t>
      </w:r>
      <w:r>
        <w:t>’</w:t>
      </w:r>
      <w:r w:rsidRPr="000D5FB1">
        <w:t xml:space="preserve">Connor, and </w:t>
      </w:r>
      <w:r>
        <w:t xml:space="preserve">G.M. </w:t>
      </w:r>
      <w:r w:rsidRPr="000D5FB1">
        <w:t xml:space="preserve">Olsen. 1998. </w:t>
      </w:r>
      <w:r w:rsidRPr="000D5FB1">
        <w:rPr>
          <w:i/>
          <w:iCs/>
        </w:rPr>
        <w:t xml:space="preserve">Power </w:t>
      </w:r>
      <w:r>
        <w:rPr>
          <w:i/>
          <w:iCs/>
        </w:rPr>
        <w:t>R</w:t>
      </w:r>
      <w:r w:rsidRPr="000D5FB1">
        <w:rPr>
          <w:i/>
          <w:iCs/>
        </w:rPr>
        <w:t xml:space="preserve">esources </w:t>
      </w:r>
      <w:r>
        <w:rPr>
          <w:i/>
          <w:iCs/>
        </w:rPr>
        <w:t>T</w:t>
      </w:r>
      <w:r w:rsidRPr="000D5FB1">
        <w:rPr>
          <w:i/>
          <w:iCs/>
        </w:rPr>
        <w:t xml:space="preserve">heory and the </w:t>
      </w:r>
      <w:r>
        <w:rPr>
          <w:i/>
          <w:iCs/>
        </w:rPr>
        <w:t>W</w:t>
      </w:r>
      <w:r w:rsidRPr="000D5FB1">
        <w:rPr>
          <w:i/>
          <w:iCs/>
        </w:rPr>
        <w:t xml:space="preserve">elfare </w:t>
      </w:r>
      <w:r>
        <w:rPr>
          <w:i/>
          <w:iCs/>
        </w:rPr>
        <w:t>S</w:t>
      </w:r>
      <w:r w:rsidRPr="000D5FB1">
        <w:rPr>
          <w:i/>
          <w:iCs/>
        </w:rPr>
        <w:t xml:space="preserve">tate: </w:t>
      </w:r>
      <w:r>
        <w:rPr>
          <w:i/>
          <w:iCs/>
        </w:rPr>
        <w:t>A</w:t>
      </w:r>
      <w:r w:rsidRPr="000D5FB1">
        <w:rPr>
          <w:i/>
          <w:iCs/>
        </w:rPr>
        <w:t xml:space="preserve"> </w:t>
      </w:r>
      <w:r>
        <w:rPr>
          <w:i/>
          <w:iCs/>
        </w:rPr>
        <w:t>C</w:t>
      </w:r>
      <w:r w:rsidRPr="000D5FB1">
        <w:rPr>
          <w:i/>
          <w:iCs/>
        </w:rPr>
        <w:t xml:space="preserve">ritical </w:t>
      </w:r>
      <w:r>
        <w:rPr>
          <w:i/>
          <w:iCs/>
        </w:rPr>
        <w:t>A</w:t>
      </w:r>
      <w:r w:rsidRPr="000D5FB1">
        <w:rPr>
          <w:i/>
          <w:iCs/>
        </w:rPr>
        <w:t>pproach</w:t>
      </w:r>
      <w:r>
        <w:rPr>
          <w:iCs/>
        </w:rPr>
        <w:t>.</w:t>
      </w:r>
      <w:r w:rsidRPr="000D5FB1">
        <w:t xml:space="preserve"> University of Toronto Press.</w:t>
      </w:r>
    </w:p>
    <w:p w14:paraId="25A220AF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57CC990A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</w:p>
    <w:p w14:paraId="5F17E8B3" w14:textId="1BA80996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12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 xml:space="preserve">– Problems in Class Analysis (3) – Class Interests and the </w:t>
      </w:r>
      <w:r w:rsidR="00BA0D04" w:rsidRPr="00BD5833">
        <w:rPr>
          <w:rFonts w:ascii="Times New Roman" w:hAnsi="Times New Roman" w:cs="Times New Roman"/>
          <w:b/>
          <w:lang w:val="en-CA"/>
        </w:rPr>
        <w:t>Labour</w:t>
      </w:r>
      <w:r w:rsidRPr="00BD5833">
        <w:rPr>
          <w:rFonts w:ascii="Times New Roman" w:hAnsi="Times New Roman" w:cs="Times New Roman"/>
          <w:b/>
          <w:lang w:val="en-CA"/>
        </w:rPr>
        <w:t xml:space="preserve"> Process</w:t>
      </w:r>
    </w:p>
    <w:p w14:paraId="33471397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Braverman</w:t>
      </w:r>
      <w:proofErr w:type="spellEnd"/>
      <w:r w:rsidRPr="00BD5833">
        <w:rPr>
          <w:lang w:val="en-CA"/>
        </w:rPr>
        <w:t>, H. 1979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proofErr w:type="spellStart"/>
      <w:r w:rsidRPr="0017782A">
        <w:rPr>
          <w:i/>
          <w:lang w:val="en-CA"/>
        </w:rPr>
        <w:t>Labor</w:t>
      </w:r>
      <w:proofErr w:type="spellEnd"/>
      <w:r w:rsidRPr="0017782A">
        <w:rPr>
          <w:i/>
          <w:lang w:val="en-CA"/>
        </w:rPr>
        <w:t xml:space="preserve"> and Monopoly Capital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48C7454C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1FBA4C5A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490FE712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t>Bowles</w:t>
      </w:r>
      <w:r>
        <w:t>, S.</w:t>
      </w:r>
      <w:r w:rsidRPr="00BD5833">
        <w:t xml:space="preserve"> and </w:t>
      </w:r>
      <w:r>
        <w:t>H.</w:t>
      </w:r>
      <w:r w:rsidRPr="00BD5833">
        <w:t xml:space="preserve"> </w:t>
      </w:r>
      <w:proofErr w:type="spellStart"/>
      <w:r w:rsidRPr="00BD5833">
        <w:t>Gintis</w:t>
      </w:r>
      <w:proofErr w:type="spellEnd"/>
      <w:r w:rsidRPr="00BD5833">
        <w:t>,</w:t>
      </w:r>
      <w:r>
        <w:t xml:space="preserve"> (1990).</w:t>
      </w:r>
      <w:r w:rsidRPr="00BD5833">
        <w:t xml:space="preserve"> “Contested Exchange: New </w:t>
      </w:r>
      <w:proofErr w:type="spellStart"/>
      <w:r w:rsidRPr="00BD5833">
        <w:t>Microfoundations</w:t>
      </w:r>
      <w:proofErr w:type="spellEnd"/>
      <w:r w:rsidRPr="00BD5833">
        <w:t xml:space="preserve"> for the Political Economy of Capitalism</w:t>
      </w:r>
      <w:r>
        <w:t>.</w:t>
      </w:r>
      <w:r w:rsidRPr="00BD5833">
        <w:t xml:space="preserve">” </w:t>
      </w:r>
      <w:r w:rsidRPr="00BD5833">
        <w:rPr>
          <w:i/>
          <w:iCs/>
        </w:rPr>
        <w:t>Politics &amp; Society</w:t>
      </w:r>
      <w:r>
        <w:t xml:space="preserve">: </w:t>
      </w:r>
      <w:r w:rsidRPr="00BD5833">
        <w:t>165</w:t>
      </w:r>
      <w:r>
        <w:t>–</w:t>
      </w:r>
      <w:r w:rsidRPr="00BD5833">
        <w:t>222</w:t>
      </w:r>
      <w:r>
        <w:t>.</w:t>
      </w:r>
    </w:p>
    <w:p w14:paraId="0220773B" w14:textId="77777777" w:rsidR="001F3FBE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 xml:space="preserve">Womack, J, </w:t>
      </w:r>
      <w:r>
        <w:rPr>
          <w:lang w:val="en-CA"/>
        </w:rPr>
        <w:t xml:space="preserve">J. </w:t>
      </w:r>
      <w:r w:rsidRPr="00BD5833">
        <w:rPr>
          <w:lang w:val="en-CA"/>
        </w:rPr>
        <w:t xml:space="preserve">Jones, </w:t>
      </w:r>
      <w:r>
        <w:rPr>
          <w:lang w:val="en-CA"/>
        </w:rPr>
        <w:t xml:space="preserve">D. </w:t>
      </w:r>
      <w:r w:rsidRPr="00BD5833">
        <w:rPr>
          <w:lang w:val="en-CA"/>
        </w:rPr>
        <w:t xml:space="preserve">and </w:t>
      </w:r>
      <w:proofErr w:type="spellStart"/>
      <w:r w:rsidRPr="00BD5833">
        <w:rPr>
          <w:lang w:val="en-CA"/>
        </w:rPr>
        <w:t>Roos</w:t>
      </w:r>
      <w:proofErr w:type="spellEnd"/>
      <w:r w:rsidRPr="00BD5833">
        <w:rPr>
          <w:lang w:val="en-CA"/>
        </w:rPr>
        <w:t xml:space="preserve">. 1990. </w:t>
      </w:r>
      <w:r w:rsidRPr="0017782A">
        <w:rPr>
          <w:i/>
          <w:lang w:val="en-CA"/>
        </w:rPr>
        <w:t>The Machine that Changed the World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29C645F0" w14:textId="3E770B49" w:rsidR="007B3BB7" w:rsidRPr="007B3BB7" w:rsidRDefault="007B3BB7" w:rsidP="007B3BB7">
      <w:pPr>
        <w:pStyle w:val="ListParagraph"/>
        <w:numPr>
          <w:ilvl w:val="0"/>
          <w:numId w:val="7"/>
        </w:numPr>
        <w:jc w:val="both"/>
      </w:pPr>
      <w:proofErr w:type="spellStart"/>
      <w:r w:rsidRPr="007B3BB7">
        <w:t>Burawoy</w:t>
      </w:r>
      <w:proofErr w:type="spellEnd"/>
      <w:r w:rsidRPr="007B3BB7">
        <w:t>, M., 1979. </w:t>
      </w:r>
      <w:r w:rsidRPr="007B3BB7">
        <w:rPr>
          <w:i/>
          <w:iCs/>
        </w:rPr>
        <w:t>Manufacturing consent: Changes in the labor process under monopoly capitalism</w:t>
      </w:r>
      <w:r w:rsidRPr="007B3BB7">
        <w:t>. University of Chicago Press.</w:t>
      </w:r>
    </w:p>
    <w:p w14:paraId="328AD62B" w14:textId="77777777" w:rsidR="001F3FBE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Burawoy</w:t>
      </w:r>
      <w:proofErr w:type="spellEnd"/>
      <w:r w:rsidRPr="00BD5833">
        <w:rPr>
          <w:lang w:val="en-CA"/>
        </w:rPr>
        <w:t>,</w:t>
      </w:r>
      <w:r>
        <w:rPr>
          <w:lang w:val="en-CA"/>
        </w:rPr>
        <w:t xml:space="preserve"> M.</w:t>
      </w:r>
      <w:r w:rsidRPr="00BD5833">
        <w:rPr>
          <w:lang w:val="en-CA"/>
        </w:rPr>
        <w:t xml:space="preserve"> 1985. </w:t>
      </w:r>
      <w:r w:rsidRPr="0017782A">
        <w:rPr>
          <w:i/>
          <w:lang w:val="en-CA"/>
        </w:rPr>
        <w:t>The Politics of Production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3AA21BAC" w14:textId="77777777" w:rsidR="007B3BB7" w:rsidRPr="007B3BB7" w:rsidRDefault="007B3BB7" w:rsidP="007B3BB7">
      <w:pPr>
        <w:pStyle w:val="ListParagraph"/>
        <w:numPr>
          <w:ilvl w:val="0"/>
          <w:numId w:val="7"/>
        </w:numPr>
        <w:jc w:val="both"/>
      </w:pPr>
      <w:proofErr w:type="spellStart"/>
      <w:r w:rsidRPr="007B3BB7">
        <w:t>Kalleberg</w:t>
      </w:r>
      <w:proofErr w:type="spellEnd"/>
      <w:r w:rsidRPr="007B3BB7">
        <w:t>, A.L., 1989. Linking macro and micro levels: Bringing the workers back into the sociology of work. </w:t>
      </w:r>
      <w:r w:rsidRPr="007B3BB7">
        <w:rPr>
          <w:i/>
          <w:iCs/>
        </w:rPr>
        <w:t>Social forces</w:t>
      </w:r>
      <w:r w:rsidRPr="007B3BB7">
        <w:t>, </w:t>
      </w:r>
      <w:r w:rsidRPr="007B3BB7">
        <w:rPr>
          <w:i/>
          <w:iCs/>
        </w:rPr>
        <w:t>67</w:t>
      </w:r>
      <w:r w:rsidRPr="007B3BB7">
        <w:t>(3), pp.582-592.</w:t>
      </w:r>
    </w:p>
    <w:p w14:paraId="77F8D21F" w14:textId="6433F3EC" w:rsidR="007B3BB7" w:rsidRPr="007B3BB7" w:rsidRDefault="007B3BB7" w:rsidP="007B3BB7">
      <w:pPr>
        <w:pStyle w:val="ListParagraph"/>
        <w:numPr>
          <w:ilvl w:val="0"/>
          <w:numId w:val="7"/>
        </w:numPr>
        <w:jc w:val="both"/>
      </w:pPr>
      <w:r w:rsidRPr="007B3BB7">
        <w:t xml:space="preserve">Smith, V., 1994. </w:t>
      </w:r>
      <w:proofErr w:type="spellStart"/>
      <w:r w:rsidRPr="007B3BB7">
        <w:t>Braverman's</w:t>
      </w:r>
      <w:proofErr w:type="spellEnd"/>
      <w:r w:rsidRPr="007B3BB7">
        <w:t xml:space="preserve"> Legacy The Labor Process Tradition at 20. </w:t>
      </w:r>
      <w:r w:rsidRPr="007B3BB7">
        <w:rPr>
          <w:i/>
          <w:iCs/>
        </w:rPr>
        <w:t>Work and Occupations</w:t>
      </w:r>
      <w:r w:rsidRPr="007B3BB7">
        <w:t>, </w:t>
      </w:r>
      <w:r w:rsidRPr="007B3BB7">
        <w:rPr>
          <w:i/>
          <w:iCs/>
        </w:rPr>
        <w:t>21</w:t>
      </w:r>
      <w:r w:rsidRPr="007B3BB7">
        <w:t>(4), pp.403-421.</w:t>
      </w:r>
    </w:p>
    <w:p w14:paraId="13471142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 xml:space="preserve">Noble, </w:t>
      </w:r>
      <w:r>
        <w:rPr>
          <w:lang w:val="en-CA"/>
        </w:rPr>
        <w:t xml:space="preserve">D. </w:t>
      </w:r>
      <w:r w:rsidRPr="00BD5833">
        <w:rPr>
          <w:lang w:val="en-CA"/>
        </w:rPr>
        <w:t xml:space="preserve">1985. </w:t>
      </w:r>
      <w:r w:rsidRPr="0017782A">
        <w:rPr>
          <w:i/>
          <w:lang w:val="en-CA"/>
        </w:rPr>
        <w:t>The Forces of Production.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286DCF18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>Milkman, R. 1997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>Farewell to the Factory: Auto Workers in the Late Twentieth Century</w:t>
      </w:r>
      <w:r>
        <w:rPr>
          <w:i/>
          <w:lang w:val="en-CA"/>
        </w:rPr>
        <w:t>.</w:t>
      </w:r>
      <w:r w:rsidRPr="00BD5833">
        <w:rPr>
          <w:lang w:val="en-CA"/>
        </w:rPr>
        <w:t xml:space="preserve"> </w:t>
      </w:r>
      <w:r>
        <w:rPr>
          <w:lang w:val="en-CA"/>
        </w:rPr>
        <w:t>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17AE9573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</w:p>
    <w:p w14:paraId="1FA82C6E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</w:p>
    <w:p w14:paraId="11BD2EA9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13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Problems in Class Analysis (4) – Classes and the State Debate</w:t>
      </w:r>
    </w:p>
    <w:p w14:paraId="21B3D3CD" w14:textId="6EAA5928" w:rsidR="001F3FBE" w:rsidRPr="00BD5833" w:rsidRDefault="001F3FBE" w:rsidP="00A06160">
      <w:pPr>
        <w:pStyle w:val="ListParagraph"/>
        <w:numPr>
          <w:ilvl w:val="0"/>
          <w:numId w:val="7"/>
        </w:numPr>
        <w:rPr>
          <w:lang w:val="en-CA"/>
        </w:rPr>
      </w:pPr>
      <w:proofErr w:type="spellStart"/>
      <w:r w:rsidRPr="00BD5833">
        <w:rPr>
          <w:lang w:val="en-CA"/>
        </w:rPr>
        <w:t>Offe</w:t>
      </w:r>
      <w:proofErr w:type="spellEnd"/>
      <w:r w:rsidRPr="00BD5833">
        <w:rPr>
          <w:lang w:val="en-CA"/>
        </w:rPr>
        <w:t xml:space="preserve">, C. 1974, “Structural Problems of the Capitalist State: Class rule and the Political System. On the </w:t>
      </w:r>
      <w:r w:rsidR="00A06160">
        <w:rPr>
          <w:lang w:val="en-CA"/>
        </w:rPr>
        <w:t>S</w:t>
      </w:r>
      <w:r w:rsidRPr="00BD5833">
        <w:rPr>
          <w:lang w:val="en-CA"/>
        </w:rPr>
        <w:t>electiveness of Political Institutions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>n German Political Studies</w:t>
      </w:r>
      <w:r>
        <w:rPr>
          <w:lang w:val="en-CA"/>
        </w:rPr>
        <w:t>,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ed. </w:t>
      </w:r>
      <w:r w:rsidRPr="00BD5833">
        <w:rPr>
          <w:lang w:val="en-CA"/>
        </w:rPr>
        <w:t xml:space="preserve">Von </w:t>
      </w:r>
      <w:proofErr w:type="spellStart"/>
      <w:r w:rsidRPr="00BD5833">
        <w:rPr>
          <w:lang w:val="en-CA"/>
        </w:rPr>
        <w:t>Beyme</w:t>
      </w:r>
      <w:proofErr w:type="spellEnd"/>
      <w:r w:rsidRPr="00BD5833">
        <w:rPr>
          <w:lang w:val="en-CA"/>
        </w:rPr>
        <w:t>, pp. 31</w:t>
      </w:r>
      <w:r>
        <w:rPr>
          <w:lang w:val="en-CA"/>
        </w:rPr>
        <w:t>–</w:t>
      </w:r>
      <w:r w:rsidRPr="00BD5833">
        <w:rPr>
          <w:lang w:val="en-CA"/>
        </w:rPr>
        <w:t>54</w:t>
      </w:r>
      <w:r>
        <w:rPr>
          <w:lang w:val="en-CA"/>
        </w:rPr>
        <w:t>.</w:t>
      </w:r>
    </w:p>
    <w:p w14:paraId="0AD1211D" w14:textId="77777777" w:rsidR="001F3FBE" w:rsidRPr="000D5FB1" w:rsidRDefault="001F3FBE" w:rsidP="00A06160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>Block, F. “The Ruling Class Does Not Rule</w:t>
      </w:r>
      <w:r>
        <w:rPr>
          <w:lang w:val="en-CA"/>
        </w:rPr>
        <w:t>.” 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Revising State Theory</w:t>
      </w:r>
      <w:r>
        <w:rPr>
          <w:u w:val="single"/>
          <w:lang w:val="en-CA"/>
        </w:rPr>
        <w:t>,</w:t>
      </w:r>
      <w:r w:rsidRPr="00BD5833">
        <w:rPr>
          <w:lang w:val="en-CA"/>
        </w:rPr>
        <w:t xml:space="preserve"> pp. 57</w:t>
      </w:r>
      <w:r>
        <w:rPr>
          <w:lang w:val="en-CA"/>
        </w:rPr>
        <w:t>–</w:t>
      </w:r>
      <w:r w:rsidRPr="00BD5833">
        <w:rPr>
          <w:lang w:val="en-CA"/>
        </w:rPr>
        <w:t>68</w:t>
      </w:r>
      <w:r>
        <w:rPr>
          <w:lang w:val="en-CA"/>
        </w:rPr>
        <w:t>.</w:t>
      </w:r>
      <w:r w:rsidRPr="00BD5833">
        <w:rPr>
          <w:lang w:val="en-CA"/>
        </w:rPr>
        <w:t xml:space="preserve"> </w:t>
      </w:r>
    </w:p>
    <w:p w14:paraId="13F00D82" w14:textId="77777777" w:rsidR="001F3FBE" w:rsidRPr="000D5FB1" w:rsidRDefault="001F3FBE" w:rsidP="00A06160">
      <w:pPr>
        <w:pStyle w:val="ListParagraph"/>
        <w:numPr>
          <w:ilvl w:val="0"/>
          <w:numId w:val="7"/>
        </w:numPr>
      </w:pPr>
      <w:proofErr w:type="spellStart"/>
      <w:r w:rsidRPr="000D5FB1">
        <w:lastRenderedPageBreak/>
        <w:t>Gilens</w:t>
      </w:r>
      <w:proofErr w:type="spellEnd"/>
      <w:r w:rsidRPr="000D5FB1">
        <w:t xml:space="preserve">, M. 2012. </w:t>
      </w:r>
      <w:r w:rsidRPr="000D5FB1">
        <w:rPr>
          <w:i/>
          <w:iCs/>
        </w:rPr>
        <w:t xml:space="preserve">Affluence and </w:t>
      </w:r>
      <w:r>
        <w:rPr>
          <w:i/>
          <w:iCs/>
        </w:rPr>
        <w:t>I</w:t>
      </w:r>
      <w:r w:rsidRPr="000D5FB1">
        <w:rPr>
          <w:i/>
          <w:iCs/>
        </w:rPr>
        <w:t xml:space="preserve">nfluence: Economic </w:t>
      </w:r>
      <w:r>
        <w:rPr>
          <w:i/>
          <w:iCs/>
        </w:rPr>
        <w:t>I</w:t>
      </w:r>
      <w:r w:rsidRPr="000D5FB1">
        <w:rPr>
          <w:i/>
          <w:iCs/>
        </w:rPr>
        <w:t xml:space="preserve">nequality and </w:t>
      </w:r>
      <w:r>
        <w:rPr>
          <w:i/>
          <w:iCs/>
        </w:rPr>
        <w:t>P</w:t>
      </w:r>
      <w:r w:rsidRPr="000D5FB1">
        <w:rPr>
          <w:i/>
          <w:iCs/>
        </w:rPr>
        <w:t xml:space="preserve">olitical </w:t>
      </w:r>
      <w:r>
        <w:rPr>
          <w:i/>
          <w:iCs/>
        </w:rPr>
        <w:t>P</w:t>
      </w:r>
      <w:r w:rsidRPr="000D5FB1">
        <w:rPr>
          <w:i/>
          <w:iCs/>
        </w:rPr>
        <w:t>ower in America</w:t>
      </w:r>
      <w:r w:rsidRPr="000D5FB1">
        <w:t>. Princeton University Press.</w:t>
      </w:r>
      <w:r>
        <w:t xml:space="preserve"> Selections.</w:t>
      </w:r>
    </w:p>
    <w:p w14:paraId="7B430200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54B0A8AB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18438CE7" w14:textId="77777777" w:rsidR="001F3FBE" w:rsidRPr="00BD5833" w:rsidRDefault="001F3FBE" w:rsidP="00A06160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 xml:space="preserve">Rogers, J. and </w:t>
      </w:r>
      <w:r>
        <w:rPr>
          <w:lang w:val="en-CA"/>
        </w:rPr>
        <w:t xml:space="preserve">J. </w:t>
      </w:r>
      <w:r w:rsidRPr="00BD5833">
        <w:rPr>
          <w:lang w:val="en-CA"/>
        </w:rPr>
        <w:t>Cohen. 1983</w:t>
      </w:r>
      <w:r>
        <w:rPr>
          <w:lang w:val="en-CA"/>
        </w:rPr>
        <w:t>.</w:t>
      </w:r>
      <w:r w:rsidRPr="00BD5833">
        <w:rPr>
          <w:lang w:val="en-CA"/>
        </w:rPr>
        <w:t xml:space="preserve"> “Structure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 xml:space="preserve">In </w:t>
      </w:r>
      <w:r w:rsidRPr="0080499B">
        <w:rPr>
          <w:i/>
          <w:lang w:val="en-CA"/>
        </w:rPr>
        <w:t xml:space="preserve">On </w:t>
      </w:r>
      <w:r w:rsidRPr="00BF54C0">
        <w:rPr>
          <w:i/>
          <w:lang w:val="en-CA"/>
        </w:rPr>
        <w:t>Democracy</w:t>
      </w:r>
      <w:r>
        <w:rPr>
          <w:lang w:val="en-CA"/>
        </w:rPr>
        <w:t xml:space="preserve">, </w:t>
      </w:r>
      <w:r w:rsidRPr="00AE7DA2">
        <w:rPr>
          <w:lang w:val="en-CA"/>
        </w:rPr>
        <w:t>pp</w:t>
      </w:r>
      <w:r w:rsidRPr="00BD5833">
        <w:rPr>
          <w:lang w:val="en-CA"/>
        </w:rPr>
        <w:t>. 47</w:t>
      </w:r>
      <w:r>
        <w:rPr>
          <w:lang w:val="en-CA"/>
        </w:rPr>
        <w:t>–</w:t>
      </w:r>
      <w:r w:rsidRPr="00BD5833">
        <w:rPr>
          <w:lang w:val="en-CA"/>
        </w:rPr>
        <w:t>87</w:t>
      </w:r>
      <w:r>
        <w:rPr>
          <w:lang w:val="en-CA"/>
        </w:rPr>
        <w:t>.</w:t>
      </w:r>
    </w:p>
    <w:p w14:paraId="1FFE69DA" w14:textId="1DE9506F" w:rsidR="00BA0D04" w:rsidRPr="00BA0D04" w:rsidRDefault="00BA0D04" w:rsidP="00A06160">
      <w:pPr>
        <w:pStyle w:val="ListParagraph"/>
        <w:numPr>
          <w:ilvl w:val="0"/>
          <w:numId w:val="7"/>
        </w:numPr>
      </w:pPr>
      <w:proofErr w:type="spellStart"/>
      <w:r>
        <w:t>Pontusson</w:t>
      </w:r>
      <w:proofErr w:type="spellEnd"/>
      <w:r>
        <w:t xml:space="preserve">, J, </w:t>
      </w:r>
      <w:r w:rsidRPr="00BA0D04">
        <w:t>1992</w:t>
      </w:r>
      <w:r>
        <w:t xml:space="preserve">. </w:t>
      </w:r>
      <w:r w:rsidRPr="00BA0D04">
        <w:rPr>
          <w:i/>
        </w:rPr>
        <w:t>The Limits of Social Democracy: Investment Politics in Sweden</w:t>
      </w:r>
      <w:r>
        <w:t xml:space="preserve">, </w:t>
      </w:r>
      <w:r w:rsidRPr="00BA0D04">
        <w:t>I</w:t>
      </w:r>
      <w:r>
        <w:t>thaca: Cornell University Press</w:t>
      </w:r>
      <w:r w:rsidRPr="00BA0D04">
        <w:t>.</w:t>
      </w:r>
    </w:p>
    <w:p w14:paraId="72813928" w14:textId="77777777" w:rsidR="001F3FBE" w:rsidRDefault="001F3FBE" w:rsidP="00A06160">
      <w:pPr>
        <w:pStyle w:val="ListParagraph"/>
        <w:numPr>
          <w:ilvl w:val="0"/>
          <w:numId w:val="7"/>
        </w:numPr>
        <w:rPr>
          <w:lang w:val="en-CA"/>
        </w:rPr>
      </w:pPr>
      <w:proofErr w:type="spellStart"/>
      <w:r w:rsidRPr="00BD5833">
        <w:rPr>
          <w:lang w:val="en-CA"/>
        </w:rPr>
        <w:t>Przeworski</w:t>
      </w:r>
      <w:proofErr w:type="spellEnd"/>
      <w:r w:rsidRPr="00BD5833">
        <w:rPr>
          <w:lang w:val="en-CA"/>
        </w:rPr>
        <w:t>, A. 1985, “Social Democracy as Historical Phenomenon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>
        <w:rPr>
          <w:lang w:val="en-CA"/>
        </w:rPr>
        <w:t>I</w:t>
      </w:r>
      <w:r w:rsidRPr="00BD5833">
        <w:rPr>
          <w:lang w:val="en-CA"/>
        </w:rPr>
        <w:t xml:space="preserve">n </w:t>
      </w:r>
      <w:r w:rsidRPr="0017782A">
        <w:rPr>
          <w:i/>
          <w:lang w:val="en-CA"/>
        </w:rPr>
        <w:t>Capitalism and Social Democracy</w:t>
      </w:r>
      <w:r w:rsidRPr="00BD5833">
        <w:rPr>
          <w:lang w:val="en-CA"/>
        </w:rPr>
        <w:t>, pp.7</w:t>
      </w:r>
      <w:r>
        <w:rPr>
          <w:lang w:val="en-CA"/>
        </w:rPr>
        <w:t>–</w:t>
      </w:r>
      <w:r w:rsidRPr="00BD5833">
        <w:rPr>
          <w:lang w:val="en-CA"/>
        </w:rPr>
        <w:t>43.</w:t>
      </w:r>
    </w:p>
    <w:p w14:paraId="16D5C28D" w14:textId="50A86B82" w:rsidR="00A06160" w:rsidRDefault="00A06160" w:rsidP="00A06160">
      <w:pPr>
        <w:pStyle w:val="ListParagraph"/>
        <w:numPr>
          <w:ilvl w:val="0"/>
          <w:numId w:val="7"/>
        </w:numPr>
        <w:rPr>
          <w:lang w:val="en-CA"/>
        </w:rPr>
      </w:pPr>
      <w:r w:rsidRPr="00A06160">
        <w:rPr>
          <w:lang w:val="en-CA"/>
        </w:rPr>
        <w:t>Huber E. and J. D. Stephens. 2002</w:t>
      </w:r>
      <w:r>
        <w:rPr>
          <w:lang w:val="en-CA"/>
        </w:rPr>
        <w:t xml:space="preserve">. </w:t>
      </w:r>
      <w:proofErr w:type="gramStart"/>
      <w:r>
        <w:rPr>
          <w:i/>
          <w:lang w:val="en-CA"/>
        </w:rPr>
        <w:t>Development</w:t>
      </w:r>
      <w:proofErr w:type="gramEnd"/>
      <w:r w:rsidRPr="00A06160">
        <w:rPr>
          <w:i/>
          <w:lang w:val="en-CA"/>
        </w:rPr>
        <w:t xml:space="preserve"> and Crisis of the Welfare State: Parties and Politics in Global Markets</w:t>
      </w:r>
      <w:r>
        <w:rPr>
          <w:lang w:val="en-CA"/>
        </w:rPr>
        <w:t xml:space="preserve">. </w:t>
      </w:r>
      <w:r w:rsidRPr="00A06160">
        <w:rPr>
          <w:lang w:val="en-CA"/>
        </w:rPr>
        <w:t>Chicag</w:t>
      </w:r>
      <w:r>
        <w:rPr>
          <w:lang w:val="en-CA"/>
        </w:rPr>
        <w:t>o: University of Chicago Press</w:t>
      </w:r>
      <w:r w:rsidRPr="00A06160">
        <w:rPr>
          <w:lang w:val="en-CA"/>
        </w:rPr>
        <w:t>.</w:t>
      </w:r>
    </w:p>
    <w:p w14:paraId="627A990F" w14:textId="77777777" w:rsidR="001F3FBE" w:rsidRPr="00BD5833" w:rsidRDefault="001F3FBE" w:rsidP="00A06160">
      <w:pPr>
        <w:pStyle w:val="ListParagraph"/>
        <w:numPr>
          <w:ilvl w:val="0"/>
          <w:numId w:val="7"/>
        </w:numPr>
        <w:rPr>
          <w:lang w:val="en-CA"/>
        </w:rPr>
      </w:pPr>
      <w:r w:rsidRPr="00BD5833">
        <w:rPr>
          <w:lang w:val="en-CA"/>
        </w:rPr>
        <w:t>Gough</w:t>
      </w:r>
      <w:r>
        <w:rPr>
          <w:lang w:val="en-CA"/>
        </w:rPr>
        <w:t>, I. 1979.</w:t>
      </w:r>
      <w:r w:rsidRPr="00BD5833">
        <w:rPr>
          <w:lang w:val="en-CA"/>
        </w:rPr>
        <w:t xml:space="preserve"> </w:t>
      </w:r>
      <w:r w:rsidRPr="0017782A">
        <w:rPr>
          <w:i/>
          <w:lang w:val="en-CA"/>
        </w:rPr>
        <w:t>The Political Economy of the Welfare State</w:t>
      </w:r>
      <w:r>
        <w:rPr>
          <w:lang w:val="en-CA"/>
        </w:rPr>
        <w:t>. C</w:t>
      </w:r>
      <w:r w:rsidRPr="00BD5833">
        <w:rPr>
          <w:lang w:val="en-CA"/>
        </w:rPr>
        <w:t>h. 6</w:t>
      </w:r>
      <w:r>
        <w:rPr>
          <w:lang w:val="en-CA"/>
        </w:rPr>
        <w:t>,</w:t>
      </w:r>
      <w:r w:rsidRPr="00BD5833">
        <w:rPr>
          <w:lang w:val="en-CA"/>
        </w:rPr>
        <w:t xml:space="preserve"> “The Welfare State and the Capitalist Economy</w:t>
      </w:r>
      <w:r>
        <w:rPr>
          <w:lang w:val="en-CA"/>
        </w:rPr>
        <w:t>.</w:t>
      </w:r>
      <w:r w:rsidRPr="00BD5833">
        <w:rPr>
          <w:lang w:val="en-CA"/>
        </w:rPr>
        <w:t xml:space="preserve">”  </w:t>
      </w:r>
    </w:p>
    <w:p w14:paraId="2A391648" w14:textId="77777777" w:rsidR="001F3FBE" w:rsidRPr="000D5FB1" w:rsidRDefault="001F3FBE" w:rsidP="00A06160">
      <w:pPr>
        <w:pStyle w:val="ListParagraph"/>
        <w:numPr>
          <w:ilvl w:val="0"/>
          <w:numId w:val="7"/>
        </w:numPr>
      </w:pPr>
      <w:r w:rsidRPr="000D5FB1">
        <w:t xml:space="preserve">Barrow, C.W., 1993. </w:t>
      </w:r>
      <w:r w:rsidRPr="000D5FB1">
        <w:rPr>
          <w:i/>
          <w:iCs/>
        </w:rPr>
        <w:t xml:space="preserve">Critical </w:t>
      </w:r>
      <w:r>
        <w:rPr>
          <w:i/>
          <w:iCs/>
        </w:rPr>
        <w:t>T</w:t>
      </w:r>
      <w:r w:rsidRPr="000D5FB1">
        <w:rPr>
          <w:i/>
          <w:iCs/>
        </w:rPr>
        <w:t xml:space="preserve">heories of the </w:t>
      </w:r>
      <w:r>
        <w:rPr>
          <w:i/>
          <w:iCs/>
        </w:rPr>
        <w:t>S</w:t>
      </w:r>
      <w:r w:rsidRPr="000D5FB1">
        <w:rPr>
          <w:i/>
          <w:iCs/>
        </w:rPr>
        <w:t>tate</w:t>
      </w:r>
      <w:r w:rsidRPr="000D5FB1">
        <w:t>. Univ</w:t>
      </w:r>
      <w:r>
        <w:t>ersity</w:t>
      </w:r>
      <w:r w:rsidRPr="000D5FB1">
        <w:t xml:space="preserve"> of Wisconsin Press.</w:t>
      </w:r>
    </w:p>
    <w:p w14:paraId="6B187FFA" w14:textId="77777777" w:rsidR="001F3FBE" w:rsidRPr="000D5FB1" w:rsidRDefault="001F3FBE" w:rsidP="00A06160">
      <w:pPr>
        <w:pStyle w:val="ListParagraph"/>
        <w:numPr>
          <w:ilvl w:val="0"/>
          <w:numId w:val="7"/>
        </w:numPr>
      </w:pPr>
      <w:r w:rsidRPr="000D5FB1">
        <w:t xml:space="preserve">Alford, R.R. and </w:t>
      </w:r>
      <w:r>
        <w:t xml:space="preserve">R. </w:t>
      </w:r>
      <w:proofErr w:type="spellStart"/>
      <w:r w:rsidRPr="000D5FB1">
        <w:t>Friedland</w:t>
      </w:r>
      <w:proofErr w:type="spellEnd"/>
      <w:r w:rsidRPr="000D5FB1">
        <w:t xml:space="preserve">. 1985. </w:t>
      </w:r>
      <w:r w:rsidRPr="000D5FB1">
        <w:rPr>
          <w:i/>
          <w:iCs/>
        </w:rPr>
        <w:t xml:space="preserve">Powers of </w:t>
      </w:r>
      <w:r>
        <w:rPr>
          <w:i/>
          <w:iCs/>
        </w:rPr>
        <w:t>T</w:t>
      </w:r>
      <w:r w:rsidRPr="000D5FB1">
        <w:rPr>
          <w:i/>
          <w:iCs/>
        </w:rPr>
        <w:t xml:space="preserve">heory: Capitalism, the </w:t>
      </w:r>
      <w:r>
        <w:rPr>
          <w:i/>
          <w:iCs/>
        </w:rPr>
        <w:t>S</w:t>
      </w:r>
      <w:r w:rsidRPr="000D5FB1">
        <w:rPr>
          <w:i/>
          <w:iCs/>
        </w:rPr>
        <w:t xml:space="preserve">tate, and </w:t>
      </w:r>
      <w:r>
        <w:rPr>
          <w:i/>
          <w:iCs/>
        </w:rPr>
        <w:t>D</w:t>
      </w:r>
      <w:r w:rsidRPr="000D5FB1">
        <w:rPr>
          <w:i/>
          <w:iCs/>
        </w:rPr>
        <w:t>emocracy</w:t>
      </w:r>
      <w:r w:rsidRPr="000D5FB1">
        <w:t>. Cambridge University Press.</w:t>
      </w:r>
    </w:p>
    <w:p w14:paraId="25F28006" w14:textId="77777777" w:rsidR="001F3FBE" w:rsidRPr="000D5FB1" w:rsidRDefault="001F3FBE" w:rsidP="00A06160">
      <w:pPr>
        <w:pStyle w:val="ListParagraph"/>
        <w:numPr>
          <w:ilvl w:val="0"/>
          <w:numId w:val="7"/>
        </w:numPr>
      </w:pPr>
      <w:proofErr w:type="spellStart"/>
      <w:r w:rsidRPr="000D5FB1">
        <w:t>Gilens</w:t>
      </w:r>
      <w:proofErr w:type="spellEnd"/>
      <w:r w:rsidRPr="000D5FB1">
        <w:t xml:space="preserve">, M. and </w:t>
      </w:r>
      <w:r>
        <w:t xml:space="preserve">B.I. </w:t>
      </w:r>
      <w:r w:rsidRPr="000D5FB1">
        <w:t xml:space="preserve">Page. 2014. Testing </w:t>
      </w:r>
      <w:r>
        <w:t>T</w:t>
      </w:r>
      <w:r w:rsidRPr="000D5FB1">
        <w:t xml:space="preserve">heories of American </w:t>
      </w:r>
      <w:r>
        <w:t>P</w:t>
      </w:r>
      <w:r w:rsidRPr="000D5FB1">
        <w:t xml:space="preserve">olitics: Elites, </w:t>
      </w:r>
      <w:r>
        <w:t>I</w:t>
      </w:r>
      <w:r w:rsidRPr="000D5FB1">
        <w:t xml:space="preserve">nterest </w:t>
      </w:r>
      <w:r>
        <w:t>G</w:t>
      </w:r>
      <w:r w:rsidRPr="000D5FB1">
        <w:t xml:space="preserve">roups, and </w:t>
      </w:r>
      <w:r>
        <w:t>A</w:t>
      </w:r>
      <w:r w:rsidRPr="000D5FB1">
        <w:t xml:space="preserve">verage </w:t>
      </w:r>
      <w:r>
        <w:t>C</w:t>
      </w:r>
      <w:r w:rsidRPr="000D5FB1">
        <w:t xml:space="preserve">itizens. </w:t>
      </w:r>
      <w:r w:rsidRPr="000D5FB1">
        <w:rPr>
          <w:i/>
          <w:iCs/>
        </w:rPr>
        <w:t xml:space="preserve">Perspectives on </w:t>
      </w:r>
      <w:r>
        <w:rPr>
          <w:i/>
          <w:iCs/>
        </w:rPr>
        <w:t>P</w:t>
      </w:r>
      <w:r w:rsidRPr="000D5FB1">
        <w:rPr>
          <w:i/>
          <w:iCs/>
        </w:rPr>
        <w:t>olitics</w:t>
      </w:r>
      <w:r w:rsidRPr="000D5FB1">
        <w:t xml:space="preserve"> </w:t>
      </w:r>
      <w:r w:rsidRPr="0017782A">
        <w:rPr>
          <w:iCs/>
        </w:rPr>
        <w:t>12</w:t>
      </w:r>
      <w:r w:rsidRPr="000D5FB1">
        <w:t>(03)</w:t>
      </w:r>
      <w:r>
        <w:t xml:space="preserve">: </w:t>
      </w:r>
      <w:r w:rsidRPr="000D5FB1">
        <w:t>564</w:t>
      </w:r>
      <w:r>
        <w:t>–</w:t>
      </w:r>
      <w:r w:rsidRPr="000D5FB1">
        <w:t>581.</w:t>
      </w:r>
    </w:p>
    <w:p w14:paraId="632636BA" w14:textId="77777777" w:rsidR="001F3FBE" w:rsidRDefault="001F3FBE" w:rsidP="00A06160">
      <w:pPr>
        <w:pStyle w:val="ListParagraph"/>
        <w:numPr>
          <w:ilvl w:val="0"/>
          <w:numId w:val="7"/>
        </w:numPr>
        <w:rPr>
          <w:lang w:val="en-CA"/>
        </w:rPr>
      </w:pPr>
      <w:r w:rsidRPr="000D5FB1">
        <w:t xml:space="preserve">Bartels, L.M. 2009. </w:t>
      </w:r>
      <w:r w:rsidRPr="000D5FB1">
        <w:rPr>
          <w:i/>
          <w:iCs/>
        </w:rPr>
        <w:t xml:space="preserve">Unequal </w:t>
      </w:r>
      <w:r>
        <w:rPr>
          <w:i/>
          <w:iCs/>
        </w:rPr>
        <w:t>D</w:t>
      </w:r>
      <w:r w:rsidRPr="000D5FB1">
        <w:rPr>
          <w:i/>
          <w:iCs/>
        </w:rPr>
        <w:t xml:space="preserve">emocracy: The </w:t>
      </w:r>
      <w:r>
        <w:rPr>
          <w:i/>
          <w:iCs/>
        </w:rPr>
        <w:t>P</w:t>
      </w:r>
      <w:r w:rsidRPr="000D5FB1">
        <w:rPr>
          <w:i/>
          <w:iCs/>
        </w:rPr>
        <w:t xml:space="preserve">olitical </w:t>
      </w:r>
      <w:r>
        <w:rPr>
          <w:i/>
          <w:iCs/>
        </w:rPr>
        <w:t>E</w:t>
      </w:r>
      <w:r w:rsidRPr="000D5FB1">
        <w:rPr>
          <w:i/>
          <w:iCs/>
        </w:rPr>
        <w:t xml:space="preserve">conomy of the </w:t>
      </w:r>
      <w:r>
        <w:rPr>
          <w:i/>
          <w:iCs/>
        </w:rPr>
        <w:t>N</w:t>
      </w:r>
      <w:r w:rsidRPr="000D5FB1">
        <w:rPr>
          <w:i/>
          <w:iCs/>
        </w:rPr>
        <w:t xml:space="preserve">ew </w:t>
      </w:r>
      <w:r>
        <w:rPr>
          <w:i/>
          <w:iCs/>
        </w:rPr>
        <w:t>G</w:t>
      </w:r>
      <w:r w:rsidRPr="000D5FB1">
        <w:rPr>
          <w:i/>
          <w:iCs/>
        </w:rPr>
        <w:t xml:space="preserve">ilded </w:t>
      </w:r>
      <w:r>
        <w:rPr>
          <w:i/>
          <w:iCs/>
        </w:rPr>
        <w:t>A</w:t>
      </w:r>
      <w:r w:rsidRPr="000D5FB1">
        <w:rPr>
          <w:i/>
          <w:iCs/>
        </w:rPr>
        <w:t>ge</w:t>
      </w:r>
      <w:r w:rsidRPr="000D5FB1">
        <w:t>. Princeton University Press.</w:t>
      </w:r>
    </w:p>
    <w:p w14:paraId="4C0E6186" w14:textId="77777777" w:rsidR="001F3FBE" w:rsidRPr="00BD5833" w:rsidRDefault="001F3FBE" w:rsidP="001F3FBE">
      <w:pPr>
        <w:pStyle w:val="ListParagraph"/>
        <w:ind w:left="1080"/>
        <w:rPr>
          <w:lang w:val="en-CA"/>
        </w:rPr>
      </w:pPr>
    </w:p>
    <w:p w14:paraId="5EC0375B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0F188A8F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3B884406" w14:textId="5C92A8FE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proofErr w:type="gramStart"/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14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The Declining Significance of Class</w:t>
      </w:r>
      <w:r w:rsidR="0013150B">
        <w:rPr>
          <w:rFonts w:ascii="Times New Roman" w:hAnsi="Times New Roman" w:cs="Times New Roman"/>
          <w:b/>
          <w:lang w:val="en-CA"/>
        </w:rPr>
        <w:t>?</w:t>
      </w:r>
      <w:proofErr w:type="gramEnd"/>
      <w:r w:rsidRPr="00BD5833">
        <w:rPr>
          <w:rFonts w:ascii="Times New Roman" w:hAnsi="Times New Roman" w:cs="Times New Roman"/>
          <w:b/>
          <w:lang w:val="en-CA"/>
        </w:rPr>
        <w:t xml:space="preserve"> </w:t>
      </w:r>
    </w:p>
    <w:p w14:paraId="75A67D3B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Pakulski</w:t>
      </w:r>
      <w:proofErr w:type="spellEnd"/>
      <w:r>
        <w:rPr>
          <w:lang w:val="en-CA"/>
        </w:rPr>
        <w:t>, J.</w:t>
      </w:r>
      <w:r w:rsidRPr="00BD5833">
        <w:rPr>
          <w:lang w:val="en-CA"/>
        </w:rPr>
        <w:t xml:space="preserve"> and M</w:t>
      </w:r>
      <w:r>
        <w:rPr>
          <w:lang w:val="en-CA"/>
        </w:rPr>
        <w:t>.</w:t>
      </w:r>
      <w:r w:rsidRPr="00BD5833">
        <w:rPr>
          <w:lang w:val="en-CA"/>
        </w:rPr>
        <w:t xml:space="preserve"> Waters</w:t>
      </w:r>
      <w:r>
        <w:rPr>
          <w:lang w:val="en-CA"/>
        </w:rPr>
        <w:t>. 1996.</w:t>
      </w:r>
      <w:r w:rsidRPr="00BD5833">
        <w:rPr>
          <w:lang w:val="en-CA"/>
        </w:rPr>
        <w:t xml:space="preserve"> “The Reshaping and Dissolution of Social Class in Advanced Society</w:t>
      </w:r>
      <w:r>
        <w:rPr>
          <w:lang w:val="en-CA"/>
        </w:rPr>
        <w:t>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Theory and Society</w:t>
      </w:r>
      <w:r>
        <w:rPr>
          <w:i/>
          <w:lang w:val="en-CA"/>
        </w:rPr>
        <w:t xml:space="preserve"> </w:t>
      </w:r>
      <w:r w:rsidRPr="00BD5833">
        <w:rPr>
          <w:lang w:val="en-CA"/>
        </w:rPr>
        <w:t>25</w:t>
      </w:r>
      <w:r>
        <w:rPr>
          <w:lang w:val="en-CA"/>
        </w:rPr>
        <w:t>(</w:t>
      </w:r>
      <w:r w:rsidRPr="00BD5833">
        <w:rPr>
          <w:lang w:val="en-CA"/>
        </w:rPr>
        <w:t>5</w:t>
      </w:r>
      <w:r>
        <w:rPr>
          <w:lang w:val="en-CA"/>
        </w:rPr>
        <w:t xml:space="preserve">): </w:t>
      </w:r>
      <w:r w:rsidRPr="00BD5833">
        <w:rPr>
          <w:lang w:val="en-CA"/>
        </w:rPr>
        <w:t>667</w:t>
      </w:r>
      <w:r>
        <w:rPr>
          <w:lang w:val="en-CA"/>
        </w:rPr>
        <w:t>–</w:t>
      </w:r>
      <w:r w:rsidRPr="00BD5833">
        <w:rPr>
          <w:lang w:val="en-CA"/>
        </w:rPr>
        <w:t>691.</w:t>
      </w:r>
    </w:p>
    <w:p w14:paraId="0F1F4596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Manza</w:t>
      </w:r>
      <w:proofErr w:type="spellEnd"/>
      <w:r>
        <w:rPr>
          <w:lang w:val="en-CA"/>
        </w:rPr>
        <w:t>, J.</w:t>
      </w:r>
      <w:r w:rsidRPr="00BD5833">
        <w:rPr>
          <w:lang w:val="en-CA"/>
        </w:rPr>
        <w:t xml:space="preserve"> and C</w:t>
      </w:r>
      <w:r>
        <w:rPr>
          <w:lang w:val="en-CA"/>
        </w:rPr>
        <w:t>.</w:t>
      </w:r>
      <w:r w:rsidRPr="00BD5833">
        <w:rPr>
          <w:lang w:val="en-CA"/>
        </w:rPr>
        <w:t xml:space="preserve"> Brooks</w:t>
      </w:r>
      <w:r>
        <w:rPr>
          <w:lang w:val="en-CA"/>
        </w:rPr>
        <w:t>. 1996. “Does Class Analysis Still Have Anything to Contribute to the Study of P</w:t>
      </w:r>
      <w:r w:rsidRPr="00BD5833">
        <w:rPr>
          <w:lang w:val="en-CA"/>
        </w:rPr>
        <w:t>olitics? Commen</w:t>
      </w:r>
      <w:r>
        <w:rPr>
          <w:lang w:val="en-CA"/>
        </w:rPr>
        <w:t>ts.</w:t>
      </w:r>
      <w:r w:rsidRPr="00BD5833">
        <w:rPr>
          <w:lang w:val="en-CA"/>
        </w:rPr>
        <w:t xml:space="preserve">” </w:t>
      </w:r>
      <w:r w:rsidRPr="0017782A">
        <w:rPr>
          <w:i/>
          <w:lang w:val="en-CA"/>
        </w:rPr>
        <w:t>Theory and Society</w:t>
      </w:r>
      <w:r>
        <w:rPr>
          <w:i/>
          <w:lang w:val="en-CA"/>
        </w:rPr>
        <w:t xml:space="preserve"> </w:t>
      </w:r>
      <w:r w:rsidRPr="00BD5833">
        <w:rPr>
          <w:lang w:val="en-CA"/>
        </w:rPr>
        <w:t>25</w:t>
      </w:r>
      <w:r>
        <w:rPr>
          <w:lang w:val="en-CA"/>
        </w:rPr>
        <w:t>(</w:t>
      </w:r>
      <w:r w:rsidRPr="00BD5833">
        <w:rPr>
          <w:lang w:val="en-CA"/>
        </w:rPr>
        <w:t>5</w:t>
      </w:r>
      <w:r>
        <w:rPr>
          <w:lang w:val="en-CA"/>
        </w:rPr>
        <w:t xml:space="preserve">): </w:t>
      </w:r>
      <w:r w:rsidRPr="00BD5833">
        <w:rPr>
          <w:lang w:val="en-CA"/>
        </w:rPr>
        <w:t>717</w:t>
      </w:r>
      <w:r>
        <w:rPr>
          <w:lang w:val="en-CA"/>
        </w:rPr>
        <w:t>–</w:t>
      </w:r>
      <w:r w:rsidRPr="00BD5833">
        <w:rPr>
          <w:lang w:val="en-CA"/>
        </w:rPr>
        <w:t>724.</w:t>
      </w:r>
    </w:p>
    <w:p w14:paraId="3DBD366D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>Wright, E</w:t>
      </w:r>
      <w:r>
        <w:rPr>
          <w:lang w:val="en-CA"/>
        </w:rPr>
        <w:t>.</w:t>
      </w:r>
      <w:r w:rsidRPr="00BD5833">
        <w:rPr>
          <w:lang w:val="en-CA"/>
        </w:rPr>
        <w:t>O. “The Continuing Relevance of Class Analysis</w:t>
      </w:r>
      <w:r>
        <w:rPr>
          <w:lang w:val="en-CA"/>
        </w:rPr>
        <w:t>:</w:t>
      </w:r>
      <w:r w:rsidRPr="00BD5833">
        <w:rPr>
          <w:lang w:val="en-CA"/>
        </w:rPr>
        <w:t xml:space="preserve"> Comments</w:t>
      </w:r>
      <w:r>
        <w:rPr>
          <w:lang w:val="en-CA"/>
        </w:rPr>
        <w:t xml:space="preserve">.” </w:t>
      </w:r>
      <w:r w:rsidRPr="0017782A">
        <w:rPr>
          <w:i/>
          <w:lang w:val="en-CA"/>
        </w:rPr>
        <w:t>Theory and Society</w:t>
      </w:r>
      <w:r>
        <w:rPr>
          <w:i/>
          <w:lang w:val="en-CA"/>
        </w:rPr>
        <w:t xml:space="preserve"> </w:t>
      </w:r>
      <w:r w:rsidRPr="00BD5833">
        <w:rPr>
          <w:lang w:val="en-CA"/>
        </w:rPr>
        <w:t>25</w:t>
      </w:r>
      <w:r>
        <w:rPr>
          <w:lang w:val="en-CA"/>
        </w:rPr>
        <w:t>(</w:t>
      </w:r>
      <w:r w:rsidRPr="00BD5833">
        <w:rPr>
          <w:lang w:val="en-CA"/>
        </w:rPr>
        <w:t>5</w:t>
      </w:r>
      <w:r>
        <w:rPr>
          <w:lang w:val="en-CA"/>
        </w:rPr>
        <w:t xml:space="preserve">): </w:t>
      </w:r>
      <w:r w:rsidRPr="00BD5833">
        <w:rPr>
          <w:lang w:val="en-CA"/>
        </w:rPr>
        <w:t>693</w:t>
      </w:r>
      <w:r>
        <w:rPr>
          <w:lang w:val="en-CA"/>
        </w:rPr>
        <w:t>–</w:t>
      </w:r>
      <w:r w:rsidRPr="00BD5833">
        <w:rPr>
          <w:lang w:val="en-CA"/>
        </w:rPr>
        <w:t>716.</w:t>
      </w:r>
    </w:p>
    <w:p w14:paraId="1EDDD083" w14:textId="77777777" w:rsidR="001F3FBE" w:rsidRPr="00BD5833" w:rsidRDefault="001F3FBE" w:rsidP="001F3FBE">
      <w:pPr>
        <w:pStyle w:val="ListParagraph"/>
        <w:ind w:left="1080"/>
        <w:jc w:val="both"/>
        <w:rPr>
          <w:lang w:val="en-CA"/>
        </w:rPr>
      </w:pPr>
    </w:p>
    <w:p w14:paraId="3E94EE0F" w14:textId="77777777" w:rsidR="001F3FBE" w:rsidRPr="00BD5833" w:rsidRDefault="001F3FBE" w:rsidP="001F3FBE">
      <w:pPr>
        <w:pStyle w:val="ListParagraph"/>
        <w:ind w:left="1080"/>
        <w:rPr>
          <w:lang w:val="en-CA"/>
        </w:rPr>
      </w:pPr>
    </w:p>
    <w:p w14:paraId="727D7F53" w14:textId="77777777" w:rsidR="001F3FBE" w:rsidRPr="00BD5833" w:rsidRDefault="001F3FBE" w:rsidP="001F3FBE">
      <w:pPr>
        <w:jc w:val="both"/>
        <w:rPr>
          <w:rFonts w:ascii="Times New Roman" w:hAnsi="Times New Roman" w:cs="Times New Roman"/>
          <w:lang w:val="en-CA"/>
        </w:rPr>
      </w:pPr>
      <w:r w:rsidRPr="00BD5833">
        <w:rPr>
          <w:rFonts w:ascii="Times New Roman" w:hAnsi="Times New Roman" w:cs="Times New Roman"/>
          <w:lang w:val="en-CA"/>
        </w:rPr>
        <w:t>Recommended:</w:t>
      </w:r>
    </w:p>
    <w:p w14:paraId="538A971A" w14:textId="77777777" w:rsidR="001F3FBE" w:rsidRPr="005B1D04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>
        <w:rPr>
          <w:lang w:val="en-CA"/>
        </w:rPr>
        <w:t>Weeden</w:t>
      </w:r>
      <w:proofErr w:type="spellEnd"/>
      <w:r>
        <w:rPr>
          <w:lang w:val="en-CA"/>
        </w:rPr>
        <w:t>, K.</w:t>
      </w:r>
      <w:r w:rsidRPr="00BD5833">
        <w:rPr>
          <w:lang w:val="en-CA"/>
        </w:rPr>
        <w:t xml:space="preserve">A., </w:t>
      </w:r>
      <w:r>
        <w:rPr>
          <w:lang w:val="en-CA"/>
        </w:rPr>
        <w:t>and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D.B. </w:t>
      </w:r>
      <w:proofErr w:type="spellStart"/>
      <w:r w:rsidRPr="00BD5833">
        <w:rPr>
          <w:lang w:val="en-CA"/>
        </w:rPr>
        <w:t>Grusky</w:t>
      </w:r>
      <w:proofErr w:type="spellEnd"/>
      <w:r w:rsidRPr="00BD5833">
        <w:rPr>
          <w:lang w:val="en-CA"/>
        </w:rPr>
        <w:t xml:space="preserve">. (2005). The Case for a New Class Map. </w:t>
      </w:r>
      <w:r w:rsidRPr="00BD5833">
        <w:rPr>
          <w:i/>
          <w:iCs/>
          <w:lang w:val="en-CA"/>
        </w:rPr>
        <w:t>American Journal of Sociology</w:t>
      </w:r>
      <w:r w:rsidRPr="00BD5833">
        <w:rPr>
          <w:lang w:val="en-CA"/>
        </w:rPr>
        <w:t xml:space="preserve">, </w:t>
      </w:r>
      <w:r w:rsidRPr="00BD5833">
        <w:rPr>
          <w:i/>
          <w:iCs/>
          <w:lang w:val="en-CA"/>
        </w:rPr>
        <w:t>111</w:t>
      </w:r>
      <w:r w:rsidRPr="00BD5833">
        <w:rPr>
          <w:lang w:val="en-CA"/>
        </w:rPr>
        <w:t>(1), 141-212.</w:t>
      </w:r>
    </w:p>
    <w:p w14:paraId="06D39558" w14:textId="77777777" w:rsidR="001F3FBE" w:rsidRPr="005B1D04" w:rsidRDefault="001F3FBE" w:rsidP="001F3FBE">
      <w:pPr>
        <w:pStyle w:val="ListParagraph"/>
        <w:numPr>
          <w:ilvl w:val="0"/>
          <w:numId w:val="7"/>
        </w:numPr>
        <w:jc w:val="both"/>
      </w:pPr>
      <w:proofErr w:type="spellStart"/>
      <w:r>
        <w:t>Pakulski</w:t>
      </w:r>
      <w:proofErr w:type="spellEnd"/>
      <w:r>
        <w:t>, J. and Waters, M.</w:t>
      </w:r>
      <w:r w:rsidRPr="005B1D04">
        <w:t xml:space="preserve"> 1996. </w:t>
      </w:r>
      <w:r>
        <w:rPr>
          <w:i/>
          <w:iCs/>
        </w:rPr>
        <w:t>The Death of C</w:t>
      </w:r>
      <w:r w:rsidRPr="005B1D04">
        <w:rPr>
          <w:i/>
          <w:iCs/>
        </w:rPr>
        <w:t>lass</w:t>
      </w:r>
      <w:r w:rsidRPr="005B1D04">
        <w:t>. Sage.</w:t>
      </w:r>
    </w:p>
    <w:p w14:paraId="7E14FCB9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>Kingston,</w:t>
      </w:r>
      <w:r>
        <w:rPr>
          <w:lang w:val="en-CA"/>
        </w:rPr>
        <w:t xml:space="preserve"> P. 2000.</w:t>
      </w:r>
      <w:r w:rsidRPr="00BD5833">
        <w:rPr>
          <w:lang w:val="en-CA"/>
        </w:rPr>
        <w:t xml:space="preserve"> </w:t>
      </w:r>
      <w:r w:rsidRPr="00132CBE">
        <w:rPr>
          <w:i/>
          <w:lang w:val="en-CA"/>
        </w:rPr>
        <w:t>The Classless Society</w:t>
      </w:r>
      <w:r>
        <w:rPr>
          <w:lang w:val="en-CA"/>
        </w:rPr>
        <w:t>. S</w:t>
      </w:r>
      <w:r w:rsidRPr="00BD5833">
        <w:rPr>
          <w:lang w:val="en-CA"/>
        </w:rPr>
        <w:t>elections</w:t>
      </w:r>
      <w:r>
        <w:rPr>
          <w:lang w:val="en-CA"/>
        </w:rPr>
        <w:t>.</w:t>
      </w:r>
    </w:p>
    <w:p w14:paraId="06304869" w14:textId="77777777" w:rsidR="001F3FBE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>
        <w:rPr>
          <w:lang w:val="en-CA"/>
        </w:rPr>
        <w:t>Grusky</w:t>
      </w:r>
      <w:proofErr w:type="spellEnd"/>
      <w:r>
        <w:rPr>
          <w:lang w:val="en-CA"/>
        </w:rPr>
        <w:t>, D.B.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and J.B. </w:t>
      </w:r>
      <w:proofErr w:type="spellStart"/>
      <w:r w:rsidRPr="00BD5833">
        <w:rPr>
          <w:lang w:val="en-CA"/>
        </w:rPr>
        <w:t>Sørensen</w:t>
      </w:r>
      <w:proofErr w:type="spellEnd"/>
      <w:r>
        <w:rPr>
          <w:lang w:val="en-CA"/>
        </w:rPr>
        <w:t>. 1998</w:t>
      </w:r>
      <w:r w:rsidRPr="00BD5833">
        <w:rPr>
          <w:lang w:val="en-CA"/>
        </w:rPr>
        <w:t xml:space="preserve">. </w:t>
      </w:r>
      <w:r>
        <w:rPr>
          <w:lang w:val="en-CA"/>
        </w:rPr>
        <w:t>“</w:t>
      </w:r>
      <w:r w:rsidRPr="00BD5833">
        <w:rPr>
          <w:lang w:val="en-CA"/>
        </w:rPr>
        <w:t>Can Class Analysis Be Salvaged?</w:t>
      </w:r>
      <w:r>
        <w:rPr>
          <w:lang w:val="en-CA"/>
        </w:rPr>
        <w:t>”</w:t>
      </w:r>
      <w:r w:rsidRPr="00BD5833">
        <w:rPr>
          <w:lang w:val="en-CA"/>
        </w:rPr>
        <w:t xml:space="preserve">  </w:t>
      </w:r>
      <w:r w:rsidRPr="00BD5833">
        <w:rPr>
          <w:i/>
          <w:iCs/>
          <w:lang w:val="en-CA"/>
        </w:rPr>
        <w:t>American Journal of Sociology</w:t>
      </w:r>
      <w:r w:rsidRPr="00BD5833">
        <w:rPr>
          <w:lang w:val="en-CA"/>
        </w:rPr>
        <w:t xml:space="preserve"> </w:t>
      </w:r>
      <w:r w:rsidRPr="0017782A">
        <w:rPr>
          <w:iCs/>
          <w:lang w:val="en-CA"/>
        </w:rPr>
        <w:t>103</w:t>
      </w:r>
      <w:r w:rsidRPr="00BD5833">
        <w:rPr>
          <w:lang w:val="en-CA"/>
        </w:rPr>
        <w:t>(5)</w:t>
      </w:r>
      <w:r>
        <w:rPr>
          <w:lang w:val="en-CA"/>
        </w:rPr>
        <w:t>:</w:t>
      </w:r>
      <w:r w:rsidRPr="00BD5833">
        <w:rPr>
          <w:lang w:val="en-CA"/>
        </w:rPr>
        <w:t xml:space="preserve"> 1187</w:t>
      </w:r>
      <w:r>
        <w:rPr>
          <w:lang w:val="en-CA"/>
        </w:rPr>
        <w:t>–</w:t>
      </w:r>
      <w:r w:rsidRPr="00BD5833">
        <w:rPr>
          <w:lang w:val="en-CA"/>
        </w:rPr>
        <w:t>1234.</w:t>
      </w:r>
    </w:p>
    <w:p w14:paraId="055699B9" w14:textId="77777777" w:rsidR="001F3FBE" w:rsidRDefault="001F3FBE" w:rsidP="001F3FBE">
      <w:pPr>
        <w:pStyle w:val="ListParagraph"/>
        <w:numPr>
          <w:ilvl w:val="0"/>
          <w:numId w:val="7"/>
        </w:numPr>
        <w:jc w:val="both"/>
      </w:pPr>
      <w:proofErr w:type="spellStart"/>
      <w:r w:rsidRPr="000D5FB1">
        <w:t>Grusky</w:t>
      </w:r>
      <w:proofErr w:type="spellEnd"/>
      <w:r w:rsidRPr="000D5FB1">
        <w:t xml:space="preserve">, D.B. and </w:t>
      </w:r>
      <w:r>
        <w:t xml:space="preserve">K.A. </w:t>
      </w:r>
      <w:proofErr w:type="spellStart"/>
      <w:r w:rsidRPr="000D5FB1">
        <w:t>Weeden</w:t>
      </w:r>
      <w:proofErr w:type="spellEnd"/>
      <w:r w:rsidRPr="000D5FB1">
        <w:t xml:space="preserve">. 2001. </w:t>
      </w:r>
      <w:r>
        <w:t>“</w:t>
      </w:r>
      <w:r w:rsidRPr="000D5FB1">
        <w:t xml:space="preserve">Decomposition without </w:t>
      </w:r>
      <w:r>
        <w:t>D</w:t>
      </w:r>
      <w:r w:rsidRPr="000D5FB1">
        <w:t xml:space="preserve">eath: A </w:t>
      </w:r>
      <w:r>
        <w:t>R</w:t>
      </w:r>
      <w:r w:rsidRPr="000D5FB1">
        <w:t xml:space="preserve">esearch </w:t>
      </w:r>
      <w:r>
        <w:t>A</w:t>
      </w:r>
      <w:r w:rsidRPr="000D5FB1">
        <w:t xml:space="preserve">genda for a </w:t>
      </w:r>
      <w:r>
        <w:t>N</w:t>
      </w:r>
      <w:r w:rsidRPr="000D5FB1">
        <w:t xml:space="preserve">ew </w:t>
      </w:r>
      <w:r>
        <w:t>C</w:t>
      </w:r>
      <w:r w:rsidRPr="000D5FB1">
        <w:t xml:space="preserve">lass </w:t>
      </w:r>
      <w:r>
        <w:t>A</w:t>
      </w:r>
      <w:r w:rsidRPr="000D5FB1">
        <w:t>nalysis.</w:t>
      </w:r>
      <w:r>
        <w:t>”</w:t>
      </w:r>
      <w:r w:rsidRPr="000D5FB1">
        <w:t xml:space="preserve"> </w:t>
      </w:r>
      <w:proofErr w:type="spellStart"/>
      <w:r w:rsidRPr="000D5FB1">
        <w:rPr>
          <w:i/>
          <w:iCs/>
        </w:rPr>
        <w:t>Acta</w:t>
      </w:r>
      <w:proofErr w:type="spellEnd"/>
      <w:r w:rsidRPr="000D5FB1">
        <w:rPr>
          <w:i/>
          <w:iCs/>
        </w:rPr>
        <w:t xml:space="preserve"> </w:t>
      </w:r>
      <w:proofErr w:type="spellStart"/>
      <w:r w:rsidRPr="000D5FB1">
        <w:rPr>
          <w:i/>
          <w:iCs/>
        </w:rPr>
        <w:t>Sociologica</w:t>
      </w:r>
      <w:proofErr w:type="spellEnd"/>
      <w:r w:rsidRPr="0017782A">
        <w:rPr>
          <w:i/>
        </w:rPr>
        <w:t xml:space="preserve"> </w:t>
      </w:r>
      <w:r w:rsidRPr="00132CBE">
        <w:rPr>
          <w:i/>
          <w:iCs/>
        </w:rPr>
        <w:t>44</w:t>
      </w:r>
      <w:r w:rsidRPr="000D5FB1">
        <w:t>(3)</w:t>
      </w:r>
      <w:r>
        <w:t xml:space="preserve">: </w:t>
      </w:r>
      <w:r w:rsidRPr="000D5FB1">
        <w:t>203</w:t>
      </w:r>
      <w:r>
        <w:t>–</w:t>
      </w:r>
      <w:r w:rsidRPr="000D5FB1">
        <w:t>218.</w:t>
      </w:r>
    </w:p>
    <w:p w14:paraId="6653FCCF" w14:textId="77777777" w:rsidR="001F3FBE" w:rsidRDefault="001F3FBE" w:rsidP="001F3FBE">
      <w:pPr>
        <w:pStyle w:val="ListParagraph"/>
        <w:numPr>
          <w:ilvl w:val="0"/>
          <w:numId w:val="7"/>
        </w:numPr>
        <w:jc w:val="both"/>
      </w:pPr>
      <w:proofErr w:type="spellStart"/>
      <w:r w:rsidRPr="005B1D04">
        <w:t>Goldthorpe</w:t>
      </w:r>
      <w:proofErr w:type="spellEnd"/>
      <w:r w:rsidRPr="005B1D04">
        <w:t xml:space="preserve">, J.H. 2002. </w:t>
      </w:r>
      <w:r>
        <w:t>“</w:t>
      </w:r>
      <w:r w:rsidRPr="005B1D04">
        <w:t xml:space="preserve">Occupational Sociology, Yes: Class Analysis, No: Comment on </w:t>
      </w:r>
      <w:proofErr w:type="spellStart"/>
      <w:r w:rsidRPr="005B1D04">
        <w:t>Grusky</w:t>
      </w:r>
      <w:proofErr w:type="spellEnd"/>
      <w:r w:rsidRPr="005B1D04">
        <w:t xml:space="preserve"> and </w:t>
      </w:r>
      <w:proofErr w:type="spellStart"/>
      <w:r w:rsidRPr="005B1D04">
        <w:t>Weeden</w:t>
      </w:r>
      <w:r>
        <w:t>’</w:t>
      </w:r>
      <w:r w:rsidRPr="005B1D04">
        <w:t>s</w:t>
      </w:r>
      <w:proofErr w:type="spellEnd"/>
      <w:r w:rsidRPr="005B1D04">
        <w:t xml:space="preserve"> Research Agenda.</w:t>
      </w:r>
      <w:r>
        <w:t>”</w:t>
      </w:r>
      <w:r w:rsidRPr="005B1D04">
        <w:t xml:space="preserve"> </w:t>
      </w:r>
      <w:proofErr w:type="spellStart"/>
      <w:r w:rsidRPr="005B1D04">
        <w:rPr>
          <w:i/>
          <w:iCs/>
        </w:rPr>
        <w:t>Acta</w:t>
      </w:r>
      <w:proofErr w:type="spellEnd"/>
      <w:r w:rsidRPr="005B1D04">
        <w:rPr>
          <w:i/>
          <w:iCs/>
        </w:rPr>
        <w:t xml:space="preserve"> </w:t>
      </w:r>
      <w:proofErr w:type="spellStart"/>
      <w:r w:rsidRPr="005B1D04">
        <w:rPr>
          <w:i/>
          <w:iCs/>
        </w:rPr>
        <w:t>Sociologica</w:t>
      </w:r>
      <w:proofErr w:type="spellEnd"/>
      <w:r w:rsidRPr="005B1D04">
        <w:t xml:space="preserve"> </w:t>
      </w:r>
      <w:r w:rsidRPr="0017782A">
        <w:rPr>
          <w:iCs/>
        </w:rPr>
        <w:t>45</w:t>
      </w:r>
      <w:r w:rsidRPr="005B1D04">
        <w:t>(3)</w:t>
      </w:r>
      <w:r>
        <w:t xml:space="preserve">: </w:t>
      </w:r>
      <w:r w:rsidRPr="005B1D04">
        <w:t>211</w:t>
      </w:r>
      <w:r>
        <w:t>–</w:t>
      </w:r>
      <w:r w:rsidRPr="005B1D04">
        <w:t>217.</w:t>
      </w:r>
    </w:p>
    <w:p w14:paraId="3F1690A7" w14:textId="77777777" w:rsidR="001F3FBE" w:rsidRPr="000D5FB1" w:rsidRDefault="001F3FBE" w:rsidP="001F3FBE">
      <w:pPr>
        <w:pStyle w:val="ListParagraph"/>
        <w:numPr>
          <w:ilvl w:val="0"/>
          <w:numId w:val="7"/>
        </w:numPr>
        <w:jc w:val="both"/>
      </w:pPr>
      <w:r w:rsidRPr="005B1D04">
        <w:lastRenderedPageBreak/>
        <w:t xml:space="preserve">Wright, E.O. 2009. Understanding </w:t>
      </w:r>
      <w:r>
        <w:t>C</w:t>
      </w:r>
      <w:r w:rsidRPr="005B1D04">
        <w:t xml:space="preserve">lass: Towards an </w:t>
      </w:r>
      <w:r>
        <w:t>I</w:t>
      </w:r>
      <w:r w:rsidRPr="005B1D04">
        <w:t xml:space="preserve">ntegrated </w:t>
      </w:r>
      <w:r>
        <w:t>A</w:t>
      </w:r>
      <w:r w:rsidRPr="005B1D04">
        <w:t xml:space="preserve">nalytical </w:t>
      </w:r>
      <w:r>
        <w:t>A</w:t>
      </w:r>
      <w:r w:rsidRPr="005B1D04">
        <w:t xml:space="preserve">pproach. </w:t>
      </w:r>
      <w:r w:rsidRPr="005B1D04">
        <w:rPr>
          <w:i/>
          <w:iCs/>
        </w:rPr>
        <w:t xml:space="preserve">New </w:t>
      </w:r>
      <w:r>
        <w:rPr>
          <w:i/>
          <w:iCs/>
        </w:rPr>
        <w:t>L</w:t>
      </w:r>
      <w:r w:rsidRPr="005B1D04">
        <w:rPr>
          <w:i/>
          <w:iCs/>
        </w:rPr>
        <w:t xml:space="preserve">eft </w:t>
      </w:r>
      <w:r>
        <w:rPr>
          <w:i/>
          <w:iCs/>
        </w:rPr>
        <w:t>R</w:t>
      </w:r>
      <w:r w:rsidRPr="005B1D04">
        <w:rPr>
          <w:i/>
          <w:iCs/>
        </w:rPr>
        <w:t>eview</w:t>
      </w:r>
      <w:r w:rsidRPr="005B1D04">
        <w:t xml:space="preserve"> </w:t>
      </w:r>
      <w:r w:rsidRPr="005B1D04">
        <w:rPr>
          <w:i/>
          <w:iCs/>
        </w:rPr>
        <w:t>60</w:t>
      </w:r>
      <w:r>
        <w:t xml:space="preserve">: </w:t>
      </w:r>
      <w:r w:rsidRPr="005B1D04">
        <w:t>101</w:t>
      </w:r>
      <w:r>
        <w:t>–</w:t>
      </w:r>
      <w:r w:rsidRPr="005B1D04">
        <w:t>16.</w:t>
      </w:r>
    </w:p>
    <w:p w14:paraId="5FB82F62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r w:rsidRPr="00BD5833">
        <w:rPr>
          <w:lang w:val="en-CA"/>
        </w:rPr>
        <w:t>Moody,</w:t>
      </w:r>
      <w:r>
        <w:rPr>
          <w:lang w:val="en-CA"/>
        </w:rPr>
        <w:t xml:space="preserve"> K.</w:t>
      </w:r>
      <w:r w:rsidRPr="00BD5833">
        <w:rPr>
          <w:lang w:val="en-CA"/>
        </w:rPr>
        <w:t xml:space="preserve"> </w:t>
      </w:r>
      <w:r>
        <w:rPr>
          <w:lang w:val="en-CA"/>
        </w:rPr>
        <w:t xml:space="preserve">1988. </w:t>
      </w:r>
      <w:r w:rsidRPr="0017782A">
        <w:rPr>
          <w:i/>
          <w:lang w:val="en-CA"/>
        </w:rPr>
        <w:t>An Injury to All: The Decline of American Unionism</w:t>
      </w:r>
      <w:r w:rsidRPr="00BD5833">
        <w:rPr>
          <w:lang w:val="en-CA"/>
        </w:rPr>
        <w:t xml:space="preserve">. </w:t>
      </w:r>
      <w:r>
        <w:rPr>
          <w:lang w:val="en-CA"/>
        </w:rPr>
        <w:t>S</w:t>
      </w:r>
      <w:r w:rsidRPr="00BD5833">
        <w:rPr>
          <w:lang w:val="en-CA"/>
        </w:rPr>
        <w:t>elections.</w:t>
      </w:r>
    </w:p>
    <w:p w14:paraId="37FE9ED7" w14:textId="77777777" w:rsidR="001F3FBE" w:rsidRPr="00BD5833" w:rsidRDefault="001F3FBE" w:rsidP="001F3FBE">
      <w:pPr>
        <w:pStyle w:val="ListParagraph"/>
        <w:numPr>
          <w:ilvl w:val="0"/>
          <w:numId w:val="7"/>
        </w:numPr>
        <w:jc w:val="both"/>
        <w:rPr>
          <w:lang w:val="en-CA"/>
        </w:rPr>
      </w:pPr>
      <w:proofErr w:type="spellStart"/>
      <w:r w:rsidRPr="00BD5833">
        <w:rPr>
          <w:lang w:val="en-CA"/>
        </w:rPr>
        <w:t>Pakulski</w:t>
      </w:r>
      <w:proofErr w:type="spellEnd"/>
      <w:r w:rsidRPr="00BD5833">
        <w:rPr>
          <w:lang w:val="en-CA"/>
        </w:rPr>
        <w:t xml:space="preserve">, J. </w:t>
      </w:r>
      <w:r>
        <w:rPr>
          <w:lang w:val="en-CA"/>
        </w:rPr>
        <w:t xml:space="preserve">2005. </w:t>
      </w:r>
      <w:r w:rsidRPr="0017782A">
        <w:rPr>
          <w:i/>
          <w:lang w:val="en-CA"/>
        </w:rPr>
        <w:t>Approaches to Class Analysis</w:t>
      </w:r>
      <w:r w:rsidRPr="00BD5833">
        <w:rPr>
          <w:lang w:val="en-CA"/>
        </w:rPr>
        <w:t>.</w:t>
      </w:r>
      <w:r>
        <w:rPr>
          <w:lang w:val="en-CA"/>
        </w:rPr>
        <w:t xml:space="preserve"> Ch. 7,</w:t>
      </w:r>
      <w:r w:rsidRPr="00BD5833">
        <w:rPr>
          <w:lang w:val="en-CA"/>
        </w:rPr>
        <w:t xml:space="preserve"> “Foundations of </w:t>
      </w:r>
      <w:r>
        <w:rPr>
          <w:lang w:val="en-CA"/>
        </w:rPr>
        <w:t>P</w:t>
      </w:r>
      <w:r w:rsidRPr="00BD5833">
        <w:rPr>
          <w:lang w:val="en-CA"/>
        </w:rPr>
        <w:t xml:space="preserve">ost-class </w:t>
      </w:r>
      <w:r>
        <w:rPr>
          <w:lang w:val="en-CA"/>
        </w:rPr>
        <w:t>A</w:t>
      </w:r>
      <w:r w:rsidRPr="00BD5833">
        <w:rPr>
          <w:lang w:val="en-CA"/>
        </w:rPr>
        <w:t>nalysis</w:t>
      </w:r>
      <w:r>
        <w:rPr>
          <w:lang w:val="en-CA"/>
        </w:rPr>
        <w:t>.</w:t>
      </w:r>
      <w:r w:rsidRPr="00BD5833">
        <w:rPr>
          <w:lang w:val="en-CA"/>
        </w:rPr>
        <w:t>”</w:t>
      </w:r>
    </w:p>
    <w:p w14:paraId="3E206896" w14:textId="77777777" w:rsidR="001F3FBE" w:rsidRPr="00BD5833" w:rsidRDefault="001F3FBE" w:rsidP="001F3FBE">
      <w:pPr>
        <w:pStyle w:val="ListParagraph"/>
        <w:ind w:left="1080"/>
        <w:rPr>
          <w:lang w:val="en-CA"/>
        </w:rPr>
      </w:pPr>
    </w:p>
    <w:p w14:paraId="7C590B18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</w:p>
    <w:p w14:paraId="7F0B984B" w14:textId="77777777" w:rsidR="001F3FBE" w:rsidRPr="00BD5833" w:rsidRDefault="001F3FBE" w:rsidP="001F3F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Week </w:t>
      </w:r>
      <w:r w:rsidRPr="00BD5833">
        <w:rPr>
          <w:rFonts w:ascii="Times New Roman" w:hAnsi="Times New Roman" w:cs="Times New Roman"/>
          <w:b/>
          <w:lang w:val="en-CA"/>
        </w:rPr>
        <w:t>15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BD5833">
        <w:rPr>
          <w:rFonts w:ascii="Times New Roman" w:hAnsi="Times New Roman" w:cs="Times New Roman"/>
          <w:b/>
          <w:lang w:val="en-CA"/>
        </w:rPr>
        <w:t>– Review</w:t>
      </w:r>
      <w:r>
        <w:rPr>
          <w:rFonts w:ascii="Times New Roman" w:hAnsi="Times New Roman" w:cs="Times New Roman"/>
          <w:b/>
          <w:lang w:val="en-CA"/>
        </w:rPr>
        <w:t xml:space="preserve"> and Wrap</w:t>
      </w:r>
      <w:r w:rsidRPr="00BD5833">
        <w:rPr>
          <w:rFonts w:ascii="Times New Roman" w:hAnsi="Times New Roman" w:cs="Times New Roman"/>
          <w:b/>
          <w:lang w:val="en-CA"/>
        </w:rPr>
        <w:t xml:space="preserve"> Up </w:t>
      </w:r>
    </w:p>
    <w:p w14:paraId="23D9FE83" w14:textId="77777777" w:rsidR="000051CE" w:rsidRPr="00BD5833" w:rsidRDefault="000051CE" w:rsidP="001F3FBE">
      <w:pPr>
        <w:jc w:val="both"/>
        <w:rPr>
          <w:rFonts w:ascii="Times New Roman" w:hAnsi="Times New Roman" w:cs="Times New Roman"/>
          <w:lang w:val="en-CA"/>
        </w:rPr>
      </w:pPr>
    </w:p>
    <w:sectPr w:rsidR="000051CE" w:rsidRPr="00BD5833" w:rsidSect="005563E0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E2A26" w14:textId="77777777" w:rsidR="00C51766" w:rsidRDefault="00C51766" w:rsidP="00470C97">
      <w:pPr>
        <w:spacing w:after="0"/>
      </w:pPr>
      <w:r>
        <w:separator/>
      </w:r>
    </w:p>
  </w:endnote>
  <w:endnote w:type="continuationSeparator" w:id="0">
    <w:p w14:paraId="0647EFF4" w14:textId="77777777" w:rsidR="00C51766" w:rsidRDefault="00C51766" w:rsidP="00470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9C14D" w14:textId="77777777" w:rsidR="00C51766" w:rsidRDefault="00C51766" w:rsidP="00936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95BCC" w14:textId="77777777" w:rsidR="00C51766" w:rsidRDefault="00C51766" w:rsidP="003913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3EA33" w14:textId="77777777" w:rsidR="00C51766" w:rsidRDefault="00C51766" w:rsidP="00936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9AA">
      <w:rPr>
        <w:rStyle w:val="PageNumber"/>
        <w:noProof/>
      </w:rPr>
      <w:t>5</w:t>
    </w:r>
    <w:r>
      <w:rPr>
        <w:rStyle w:val="PageNumber"/>
      </w:rPr>
      <w:fldChar w:fldCharType="end"/>
    </w:r>
  </w:p>
  <w:p w14:paraId="597C7B7F" w14:textId="77777777" w:rsidR="00C51766" w:rsidRDefault="00C51766" w:rsidP="003913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5B6A3" w14:textId="77777777" w:rsidR="00C51766" w:rsidRDefault="00C51766" w:rsidP="00470C97">
      <w:pPr>
        <w:spacing w:after="0"/>
      </w:pPr>
      <w:r>
        <w:separator/>
      </w:r>
    </w:p>
  </w:footnote>
  <w:footnote w:type="continuationSeparator" w:id="0">
    <w:p w14:paraId="2E9E1223" w14:textId="77777777" w:rsidR="00C51766" w:rsidRDefault="00C51766" w:rsidP="00470C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A7"/>
    <w:multiLevelType w:val="hybridMultilevel"/>
    <w:tmpl w:val="41608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E0CE7"/>
    <w:multiLevelType w:val="hybridMultilevel"/>
    <w:tmpl w:val="3CD06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63CC6"/>
    <w:multiLevelType w:val="hybridMultilevel"/>
    <w:tmpl w:val="578C2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902CDD"/>
    <w:multiLevelType w:val="hybridMultilevel"/>
    <w:tmpl w:val="301AD676"/>
    <w:lvl w:ilvl="0" w:tplc="4C8E4D12">
      <w:numFmt w:val="bullet"/>
      <w:lvlText w:val="–"/>
      <w:lvlJc w:val="left"/>
      <w:pPr>
        <w:ind w:left="7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4">
    <w:nsid w:val="41C739C7"/>
    <w:multiLevelType w:val="hybridMultilevel"/>
    <w:tmpl w:val="9048B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21D14"/>
    <w:multiLevelType w:val="hybridMultilevel"/>
    <w:tmpl w:val="9FAC0B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C90DEA"/>
    <w:multiLevelType w:val="hybridMultilevel"/>
    <w:tmpl w:val="0CE65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7F5524"/>
    <w:multiLevelType w:val="hybridMultilevel"/>
    <w:tmpl w:val="18C0E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C095B"/>
    <w:multiLevelType w:val="hybridMultilevel"/>
    <w:tmpl w:val="1024A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32243E"/>
    <w:multiLevelType w:val="hybridMultilevel"/>
    <w:tmpl w:val="2596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CE3CAA"/>
    <w:multiLevelType w:val="hybridMultilevel"/>
    <w:tmpl w:val="F1B8B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6F3546"/>
    <w:multiLevelType w:val="hybridMultilevel"/>
    <w:tmpl w:val="4FFC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CE"/>
    <w:rsid w:val="00004E27"/>
    <w:rsid w:val="000051CE"/>
    <w:rsid w:val="00023B66"/>
    <w:rsid w:val="00040032"/>
    <w:rsid w:val="0005236A"/>
    <w:rsid w:val="00071B6A"/>
    <w:rsid w:val="00081C42"/>
    <w:rsid w:val="00090C14"/>
    <w:rsid w:val="000C436A"/>
    <w:rsid w:val="000D5FB1"/>
    <w:rsid w:val="000D6D92"/>
    <w:rsid w:val="000F4B28"/>
    <w:rsid w:val="00103831"/>
    <w:rsid w:val="00126DDD"/>
    <w:rsid w:val="0013150B"/>
    <w:rsid w:val="00135603"/>
    <w:rsid w:val="0013598F"/>
    <w:rsid w:val="00136D68"/>
    <w:rsid w:val="00136F6D"/>
    <w:rsid w:val="00141615"/>
    <w:rsid w:val="00143CA6"/>
    <w:rsid w:val="0015178A"/>
    <w:rsid w:val="001555CB"/>
    <w:rsid w:val="00156BDB"/>
    <w:rsid w:val="00174E01"/>
    <w:rsid w:val="001A2126"/>
    <w:rsid w:val="001A4F73"/>
    <w:rsid w:val="001B556D"/>
    <w:rsid w:val="001E567C"/>
    <w:rsid w:val="001E58FB"/>
    <w:rsid w:val="001F3FBE"/>
    <w:rsid w:val="00217CF4"/>
    <w:rsid w:val="0022387C"/>
    <w:rsid w:val="00227540"/>
    <w:rsid w:val="00241DAF"/>
    <w:rsid w:val="0024689F"/>
    <w:rsid w:val="00260F6C"/>
    <w:rsid w:val="00292A22"/>
    <w:rsid w:val="002949EF"/>
    <w:rsid w:val="002B2CE4"/>
    <w:rsid w:val="002B6445"/>
    <w:rsid w:val="002D3919"/>
    <w:rsid w:val="002D7E99"/>
    <w:rsid w:val="0031670D"/>
    <w:rsid w:val="00326436"/>
    <w:rsid w:val="00335DD9"/>
    <w:rsid w:val="00336903"/>
    <w:rsid w:val="003457E7"/>
    <w:rsid w:val="00361883"/>
    <w:rsid w:val="00364AFD"/>
    <w:rsid w:val="00366BD3"/>
    <w:rsid w:val="0036723F"/>
    <w:rsid w:val="00380519"/>
    <w:rsid w:val="00381A66"/>
    <w:rsid w:val="00391364"/>
    <w:rsid w:val="00394FE7"/>
    <w:rsid w:val="003A44D8"/>
    <w:rsid w:val="003D01F8"/>
    <w:rsid w:val="003D1CF3"/>
    <w:rsid w:val="003D27DF"/>
    <w:rsid w:val="003D55D9"/>
    <w:rsid w:val="003E03BE"/>
    <w:rsid w:val="003F1908"/>
    <w:rsid w:val="003F5A69"/>
    <w:rsid w:val="00417A51"/>
    <w:rsid w:val="00451CD0"/>
    <w:rsid w:val="00470C97"/>
    <w:rsid w:val="00480147"/>
    <w:rsid w:val="00480570"/>
    <w:rsid w:val="00483A4D"/>
    <w:rsid w:val="00497D0C"/>
    <w:rsid w:val="004A13CD"/>
    <w:rsid w:val="004A2188"/>
    <w:rsid w:val="004B62D6"/>
    <w:rsid w:val="004C6007"/>
    <w:rsid w:val="004D2AA8"/>
    <w:rsid w:val="004E3CBA"/>
    <w:rsid w:val="004F4D8E"/>
    <w:rsid w:val="00510A39"/>
    <w:rsid w:val="00511493"/>
    <w:rsid w:val="005156C5"/>
    <w:rsid w:val="00525502"/>
    <w:rsid w:val="005319EF"/>
    <w:rsid w:val="00542EA1"/>
    <w:rsid w:val="00553701"/>
    <w:rsid w:val="005563E0"/>
    <w:rsid w:val="005724F7"/>
    <w:rsid w:val="0057608C"/>
    <w:rsid w:val="00576A40"/>
    <w:rsid w:val="00596173"/>
    <w:rsid w:val="005B1D04"/>
    <w:rsid w:val="005C14E9"/>
    <w:rsid w:val="005E7922"/>
    <w:rsid w:val="0062524B"/>
    <w:rsid w:val="00630122"/>
    <w:rsid w:val="006340D4"/>
    <w:rsid w:val="00634755"/>
    <w:rsid w:val="006451B7"/>
    <w:rsid w:val="00666F7E"/>
    <w:rsid w:val="006A2F1D"/>
    <w:rsid w:val="006A7FE8"/>
    <w:rsid w:val="006C0E78"/>
    <w:rsid w:val="006D7503"/>
    <w:rsid w:val="007065FF"/>
    <w:rsid w:val="00711DDC"/>
    <w:rsid w:val="0072063A"/>
    <w:rsid w:val="007240A3"/>
    <w:rsid w:val="00732036"/>
    <w:rsid w:val="0074558F"/>
    <w:rsid w:val="00756BCB"/>
    <w:rsid w:val="007A05A0"/>
    <w:rsid w:val="007A3E98"/>
    <w:rsid w:val="007A4686"/>
    <w:rsid w:val="007B3BB7"/>
    <w:rsid w:val="007C0CF9"/>
    <w:rsid w:val="007C43B4"/>
    <w:rsid w:val="007C5335"/>
    <w:rsid w:val="007C6F94"/>
    <w:rsid w:val="007E2408"/>
    <w:rsid w:val="007E358D"/>
    <w:rsid w:val="007F12CE"/>
    <w:rsid w:val="008009C5"/>
    <w:rsid w:val="00814ED8"/>
    <w:rsid w:val="00825D89"/>
    <w:rsid w:val="008973BC"/>
    <w:rsid w:val="008A2E94"/>
    <w:rsid w:val="008A3CF2"/>
    <w:rsid w:val="008B1B20"/>
    <w:rsid w:val="008B54DA"/>
    <w:rsid w:val="008C1EFA"/>
    <w:rsid w:val="008E5240"/>
    <w:rsid w:val="008F01DC"/>
    <w:rsid w:val="008F64F6"/>
    <w:rsid w:val="0090003A"/>
    <w:rsid w:val="00917D18"/>
    <w:rsid w:val="00924279"/>
    <w:rsid w:val="00924A57"/>
    <w:rsid w:val="00931046"/>
    <w:rsid w:val="00936AE1"/>
    <w:rsid w:val="00966215"/>
    <w:rsid w:val="00966B1A"/>
    <w:rsid w:val="0099198F"/>
    <w:rsid w:val="009A14D7"/>
    <w:rsid w:val="009A7F3C"/>
    <w:rsid w:val="009B13E0"/>
    <w:rsid w:val="009B6638"/>
    <w:rsid w:val="009C188F"/>
    <w:rsid w:val="009C4565"/>
    <w:rsid w:val="009E23C3"/>
    <w:rsid w:val="009F67C2"/>
    <w:rsid w:val="00A00A60"/>
    <w:rsid w:val="00A06160"/>
    <w:rsid w:val="00A109BF"/>
    <w:rsid w:val="00A218DD"/>
    <w:rsid w:val="00A33B4E"/>
    <w:rsid w:val="00A3408F"/>
    <w:rsid w:val="00A819B7"/>
    <w:rsid w:val="00AA2C4F"/>
    <w:rsid w:val="00AC4E96"/>
    <w:rsid w:val="00AD42C2"/>
    <w:rsid w:val="00AE2497"/>
    <w:rsid w:val="00AF75BA"/>
    <w:rsid w:val="00AF774B"/>
    <w:rsid w:val="00B07585"/>
    <w:rsid w:val="00B15FB8"/>
    <w:rsid w:val="00B40F9D"/>
    <w:rsid w:val="00B41DFA"/>
    <w:rsid w:val="00B4420A"/>
    <w:rsid w:val="00B67DCB"/>
    <w:rsid w:val="00B779CA"/>
    <w:rsid w:val="00B80BE5"/>
    <w:rsid w:val="00B96A34"/>
    <w:rsid w:val="00BA0D04"/>
    <w:rsid w:val="00BA53C4"/>
    <w:rsid w:val="00BB5C0B"/>
    <w:rsid w:val="00BC17D9"/>
    <w:rsid w:val="00BD5833"/>
    <w:rsid w:val="00BD76C4"/>
    <w:rsid w:val="00C2291D"/>
    <w:rsid w:val="00C2418A"/>
    <w:rsid w:val="00C2609D"/>
    <w:rsid w:val="00C45B5E"/>
    <w:rsid w:val="00C510C2"/>
    <w:rsid w:val="00C51766"/>
    <w:rsid w:val="00C67472"/>
    <w:rsid w:val="00C80065"/>
    <w:rsid w:val="00C814BE"/>
    <w:rsid w:val="00CB675E"/>
    <w:rsid w:val="00CB6CE0"/>
    <w:rsid w:val="00CC04F9"/>
    <w:rsid w:val="00CD1E9A"/>
    <w:rsid w:val="00CE1BA6"/>
    <w:rsid w:val="00CF7F7F"/>
    <w:rsid w:val="00D01FAB"/>
    <w:rsid w:val="00D04645"/>
    <w:rsid w:val="00D06095"/>
    <w:rsid w:val="00D14E53"/>
    <w:rsid w:val="00D54764"/>
    <w:rsid w:val="00D76137"/>
    <w:rsid w:val="00DD0B23"/>
    <w:rsid w:val="00DE08B6"/>
    <w:rsid w:val="00DE196E"/>
    <w:rsid w:val="00DE5FD4"/>
    <w:rsid w:val="00DF19D9"/>
    <w:rsid w:val="00DF67FD"/>
    <w:rsid w:val="00E07127"/>
    <w:rsid w:val="00E503DA"/>
    <w:rsid w:val="00E50D03"/>
    <w:rsid w:val="00E537F4"/>
    <w:rsid w:val="00E539AA"/>
    <w:rsid w:val="00E54814"/>
    <w:rsid w:val="00E57A7F"/>
    <w:rsid w:val="00E57EEC"/>
    <w:rsid w:val="00E65D5F"/>
    <w:rsid w:val="00E70ACD"/>
    <w:rsid w:val="00E821B2"/>
    <w:rsid w:val="00E90092"/>
    <w:rsid w:val="00E90C1B"/>
    <w:rsid w:val="00E94B5A"/>
    <w:rsid w:val="00EA0537"/>
    <w:rsid w:val="00EA38F7"/>
    <w:rsid w:val="00EB252F"/>
    <w:rsid w:val="00ED12D9"/>
    <w:rsid w:val="00EE3EDB"/>
    <w:rsid w:val="00F04A8C"/>
    <w:rsid w:val="00F06A83"/>
    <w:rsid w:val="00F265F1"/>
    <w:rsid w:val="00F30817"/>
    <w:rsid w:val="00F36537"/>
    <w:rsid w:val="00F45958"/>
    <w:rsid w:val="00F55E57"/>
    <w:rsid w:val="00F57F62"/>
    <w:rsid w:val="00F64227"/>
    <w:rsid w:val="00F8079A"/>
    <w:rsid w:val="00F81104"/>
    <w:rsid w:val="00F8331A"/>
    <w:rsid w:val="00F83EFB"/>
    <w:rsid w:val="00F939EF"/>
    <w:rsid w:val="00F97F6C"/>
    <w:rsid w:val="00FA099B"/>
    <w:rsid w:val="00FD0FC8"/>
    <w:rsid w:val="00FE4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8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1" w:qFormat="1"/>
    <w:lsdException w:name="Hyperlink" w:uiPriority="99"/>
    <w:lsdException w:name="No List" w:uiPriority="99"/>
    <w:lsdException w:name="List Paragraph" w:uiPriority="34" w:qFormat="1"/>
  </w:latentStyles>
  <w:style w:type="paragraph" w:default="1" w:styleId="Normal">
    <w:name w:val="Normal"/>
    <w:qFormat/>
    <w:rsid w:val="00B906AE"/>
  </w:style>
  <w:style w:type="paragraph" w:styleId="Heading1">
    <w:name w:val="heading 1"/>
    <w:basedOn w:val="Normal"/>
    <w:next w:val="Normal"/>
    <w:link w:val="Heading1Char"/>
    <w:rsid w:val="004C6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03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4755"/>
  </w:style>
  <w:style w:type="paragraph" w:styleId="Footer">
    <w:name w:val="footer"/>
    <w:basedOn w:val="Normal"/>
    <w:link w:val="FooterChar"/>
    <w:rsid w:val="003913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91364"/>
  </w:style>
  <w:style w:type="character" w:styleId="PageNumber">
    <w:name w:val="page number"/>
    <w:basedOn w:val="DefaultParagraphFont"/>
    <w:rsid w:val="00391364"/>
  </w:style>
  <w:style w:type="character" w:styleId="Hyperlink">
    <w:name w:val="Hyperlink"/>
    <w:basedOn w:val="DefaultParagraphFont"/>
    <w:uiPriority w:val="99"/>
    <w:unhideWhenUsed/>
    <w:rsid w:val="00936A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C60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50D03"/>
    <w:pPr>
      <w:widowControl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0D03"/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1F3FB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3FB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Body Text" w:uiPriority="1" w:qFormat="1"/>
    <w:lsdException w:name="Hyperlink" w:uiPriority="99"/>
    <w:lsdException w:name="No List" w:uiPriority="99"/>
    <w:lsdException w:name="List Paragraph" w:uiPriority="34" w:qFormat="1"/>
  </w:latentStyles>
  <w:style w:type="paragraph" w:default="1" w:styleId="Normal">
    <w:name w:val="Normal"/>
    <w:qFormat/>
    <w:rsid w:val="00B906AE"/>
  </w:style>
  <w:style w:type="paragraph" w:styleId="Heading1">
    <w:name w:val="heading 1"/>
    <w:basedOn w:val="Normal"/>
    <w:next w:val="Normal"/>
    <w:link w:val="Heading1Char"/>
    <w:rsid w:val="004C6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03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4755"/>
  </w:style>
  <w:style w:type="paragraph" w:styleId="Footer">
    <w:name w:val="footer"/>
    <w:basedOn w:val="Normal"/>
    <w:link w:val="FooterChar"/>
    <w:rsid w:val="003913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91364"/>
  </w:style>
  <w:style w:type="character" w:styleId="PageNumber">
    <w:name w:val="page number"/>
    <w:basedOn w:val="DefaultParagraphFont"/>
    <w:rsid w:val="00391364"/>
  </w:style>
  <w:style w:type="character" w:styleId="Hyperlink">
    <w:name w:val="Hyperlink"/>
    <w:basedOn w:val="DefaultParagraphFont"/>
    <w:uiPriority w:val="99"/>
    <w:unhideWhenUsed/>
    <w:rsid w:val="00936A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C60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50D03"/>
    <w:pPr>
      <w:widowControl w:val="0"/>
      <w:spacing w:after="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0D03"/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1F3FBE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3F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.e.sadi@nyu.edu" TargetMode="External"/><Relationship Id="rId10" Type="http://schemas.openxmlformats.org/officeDocument/2006/relationships/hyperlink" Target="http://www.ssc.wisc.edu/~dcaln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E87DD-CA40-B640-84C4-4E2C001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10</Pages>
  <Words>2718</Words>
  <Characters>15497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Schell</dc:creator>
  <cp:lastModifiedBy>David Calnitsky</cp:lastModifiedBy>
  <cp:revision>101</cp:revision>
  <dcterms:created xsi:type="dcterms:W3CDTF">2013-08-27T18:07:00Z</dcterms:created>
  <dcterms:modified xsi:type="dcterms:W3CDTF">2016-11-30T14:18:00Z</dcterms:modified>
</cp:coreProperties>
</file>